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0392FC" w14:textId="6C309CEF" w:rsidR="000648DA" w:rsidRPr="00CA53CD" w:rsidRDefault="000648DA" w:rsidP="00CA53CD">
      <w:pPr>
        <w:pStyle w:val="Heading1"/>
        <w:spacing w:before="0"/>
        <w:jc w:val="center"/>
        <w:rPr>
          <w:b/>
          <w:bCs/>
        </w:rPr>
      </w:pPr>
      <w:r w:rsidRPr="00CA53C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A35C19" wp14:editId="49885CEE">
                <wp:simplePos x="0" y="0"/>
                <wp:positionH relativeFrom="column">
                  <wp:posOffset>4272280</wp:posOffset>
                </wp:positionH>
                <wp:positionV relativeFrom="paragraph">
                  <wp:posOffset>-1769745</wp:posOffset>
                </wp:positionV>
                <wp:extent cx="2458720" cy="63309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F7AD4" w14:textId="77777777" w:rsidR="000648DA" w:rsidRPr="00084752" w:rsidRDefault="000648DA" w:rsidP="000648DA">
                            <w:pPr>
                              <w:spacing w:after="24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Location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 w:rsidRPr="002E4F4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ICAG Conference Room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Date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 November 12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, 2018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Time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8:30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35C1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6.4pt;margin-top:-139.35pt;width:193.6pt;height:49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H0DAIAAPYDAAAOAAAAZHJzL2Uyb0RvYy54bWysU9tuGyEQfa/Uf0C817ve2Im9Mo7SpKkq&#10;pRcp6QewLOtFBYYC9m769R1Yx7Hat6o8IGBmzsw5M2yuR6PJQfqgwDI6n5WUSCugVXbH6Pen+3cr&#10;SkLktuUarGT0WQZ6vX37ZjO4WlbQg26lJwhiQz04RvsYXV0UQfTS8DADJy0aO/CGR7z6XdF6PiC6&#10;0UVVlpfFAL51HoQMAV/vJiPdZvyukyJ+7bogI9GMYm0x7z7vTdqL7YbXO89dr8SxDP4PVRiuLCY9&#10;Qd3xyMneq7+gjBIeAnRxJsAU0HVKyMwB2czLP9g89tzJzAXFCe4kU/h/sOLL4ZsnqmW0ml9RYrnB&#10;Jj3JMZL3MJL0hgoNLtTo+OjQNY5owE5ntsE9gPgRiIXbntudvPEehl7yFiucp8jiLHTCCQmkGT5D&#10;i4n4PkIGGjtvknwoCEF07NTzqTupGIGP1WK5uqrQJNB2eXFRrpc5Ba9fop0P8aMEQ9KBUY/dz+j8&#10;8BBiqobXLy4pmYV7pXWeAG3JwOh6WS1zwJnFqIgDqpVhdFWmNY1MIvnBtjk4cqWnMybQ9sg6EZ0o&#10;x7EZ0TFJ0UD7jPw9TIOIHwcPPfhflAw4hIyGn3vuJSX6k0UN1/PFIk1tviyWmb0/tzTnFm4FQjHa&#10;UDIdb2Oe9InrDWrdqSzDayXHWnG4sjrHj5Cm9/yevV6/6/Y3AAAA//8DAFBLAwQUAAYACAAAACEA&#10;fqH0NOEAAAAOAQAADwAAAGRycy9kb3ducmV2LnhtbEyPwW6DMBBE75X6D9ZW6i2xQREkBBNVaXOM&#10;2qb9AIO3QIvXCJsAf1/n1B5nZzT7Jj/MpmNXHFxrSUK0FsCQKqtbqiV8fpxWW2DOK9Kqs4QSFnRw&#10;KO7vcpVpO9E7Xi++ZqGEXKYkNN73GeeuatAot7Y9UvC+7GCUD3KouR7UFMpNx2MhEm5US+FDo3o8&#10;Nlj9XEYj4eWtXMpN9H3aPIul1K/T+ViNZykfH+anPTCPs/8Lww0/oEMRmEo7knask5CkcUD3ElZx&#10;uk2B3SIiEWFfGW5RuhPAi5z/n1H8AgAA//8DAFBLAQItABQABgAIAAAAIQC2gziS/gAAAOEBAAAT&#10;AAAAAAAAAAAAAAAAAAAAAABbQ29udGVudF9UeXBlc10ueG1sUEsBAi0AFAAGAAgAAAAhADj9If/W&#10;AAAAlAEAAAsAAAAAAAAAAAAAAAAALwEAAF9yZWxzLy5yZWxzUEsBAi0AFAAGAAgAAAAhABJTIfQM&#10;AgAA9gMAAA4AAAAAAAAAAAAAAAAALgIAAGRycy9lMm9Eb2MueG1sUEsBAi0AFAAGAAgAAAAhAH6h&#10;9DThAAAADgEAAA8AAAAAAAAAAAAAAAAAZgQAAGRycy9kb3ducmV2LnhtbFBLBQYAAAAABAAEAPMA&#10;AAB0BQAAAAA=&#10;" filled="f" stroked="f">
                <v:textbox>
                  <w:txbxContent>
                    <w:p w14:paraId="535F7AD4" w14:textId="77777777" w:rsidR="000648DA" w:rsidRPr="00084752" w:rsidRDefault="000648DA" w:rsidP="000648DA">
                      <w:pPr>
                        <w:spacing w:after="240" w:line="360" w:lineRule="auto"/>
                        <w:rPr>
                          <w:color w:val="FFFFFF" w:themeColor="background1"/>
                        </w:rPr>
                      </w:pP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Location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 w:rsidRPr="002E4F4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ICAG Conference Room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Date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 November 12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, 2018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Time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8:30 am</w:t>
                      </w:r>
                    </w:p>
                  </w:txbxContent>
                </v:textbox>
              </v:shape>
            </w:pict>
          </mc:Fallback>
        </mc:AlternateContent>
      </w:r>
      <w:r w:rsidRPr="00CA53C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10D245" wp14:editId="384EB1C9">
                <wp:simplePos x="0" y="0"/>
                <wp:positionH relativeFrom="column">
                  <wp:posOffset>4132580</wp:posOffset>
                </wp:positionH>
                <wp:positionV relativeFrom="paragraph">
                  <wp:posOffset>-1873250</wp:posOffset>
                </wp:positionV>
                <wp:extent cx="375920" cy="795655"/>
                <wp:effectExtent l="0" t="0" r="0" b="444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AEB24" w14:textId="77777777" w:rsidR="000648DA" w:rsidRDefault="000648DA" w:rsidP="000648DA">
                            <w:r>
                              <w:rPr>
                                <w:rFonts w:asciiTheme="majorHAnsi" w:hAnsiTheme="majorHAnsi"/>
                                <w:noProof/>
                                <w:sz w:val="16"/>
                              </w:rPr>
                              <w:drawing>
                                <wp:inline distT="0" distB="0" distL="0" distR="0" wp14:anchorId="261A26BD" wp14:editId="544CDAE1">
                                  <wp:extent cx="137160" cy="137160"/>
                                  <wp:effectExtent l="0" t="0" r="0" b="0"/>
                                  <wp:docPr id="35" name="Graphic 35" descr="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Home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5C8C0" wp14:editId="78A32D83">
                                  <wp:extent cx="137160" cy="137160"/>
                                  <wp:effectExtent l="0" t="0" r="0" b="0"/>
                                  <wp:docPr id="36" name="Graphic 36" descr="Daily Calend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DailyCalendar.sv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15EA89" wp14:editId="0ED34B7C">
                                  <wp:extent cx="137160" cy="137160"/>
                                  <wp:effectExtent l="0" t="0" r="0" b="0"/>
                                  <wp:docPr id="37" name="Graphic 37" descr="Stopwat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Stopwatch.sv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0D245" id="Text Box 21" o:spid="_x0000_s1027" type="#_x0000_t202" style="position:absolute;left:0;text-align:left;margin-left:325.4pt;margin-top:-147.5pt;width:29.6pt;height:62.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2gdDQIAAPoDAAAOAAAAZHJzL2Uyb0RvYy54bWysU9uO2yAQfa/Uf0C8N3bSeLOxQlbb3W5V&#10;aXuRdvsBGOMYFRgKJHb69R1wNo3at6p+sICZOZxzZtjcjEaTg/RBgWV0PispkVZAq+yO0W/PD2+u&#10;KQmR25ZrsJLRowz0Zvv61WZwtVxAD7qVniCIDfXgGO1jdHVRBNFLw8MMnLQY7MAbHnHrd0Xr+YDo&#10;RheLsrwqBvCt8yBkCHh6PwXpNuN3nRTxS9cFGYlmFLnF/Pf536R/sd3weue565U40eD/wMJwZfHS&#10;M9Q9j5zsvfoLyijhIUAXZwJMAV2nhMwaUM28/EPNU8+dzFrQnODONoX/Bys+H756olpGF3NKLDfY&#10;o2c5RvIORoJH6M/gQo1pTw4T44jn2OesNbhHEN8DsXDXc7uTt97D0EveIr9cWVyUTjghgTTDJ2jx&#10;Hr6PkIHGzptkHtpBEB37dDz3JnERePh2Va0XGBEYWq2rq6pK3ApevxQ7H+IHCYakBaMeW5/B+eEx&#10;xCn1JSXdZeFBaZ3bry0ZGF1XiyoXXESMijidWhlGr8v0TfOSNL63bS6OXOlpjVy0RUpJdNI5KY5j&#10;M2Z/z1420B7RBQ/TMOLjwUUP/iclAw4io+HHnntJif5o0cn1fLlMk5s3y2qVTPCXkeYywq1AKEYb&#10;SqblXczTPkm+Rcc7ld1ILCcmJ8o4YNnP02NIE3y5z1m/n+z2FwAAAP//AwBQSwMEFAAGAAgAAAAh&#10;AJivdHLhAAAADQEAAA8AAABkcnMvZG93bnJldi54bWxMj8FOwzAQRO9I/IO1SNxaO1Wb0hCnQoUe&#10;K0rhA+zYJIF4HcVOk/w9ywluuzuj2Tf5fnItu9o+NB4lJEsBzGLpTYOVhI/34+IBWIgKjWo9Wgmz&#10;DbAvbm9ylRk/4pu9XmLFKARDpiTUMXYZ56GsrVNh6TuLpH363qlIa19x06uRwl3LV0Kk3KkG6UOt&#10;Onuobfl9GZyEl7Oe9Tr5Oq6fxazN63g6lMNJyvu76ekRWLRT/DPDLz6hQ0FM2g9oAmslpBtB6FHC&#10;YrXbUCuybBNBg6ZTku62wIuc/29R/AAAAP//AwBQSwECLQAUAAYACAAAACEAtoM4kv4AAADhAQAA&#10;EwAAAAAAAAAAAAAAAAAAAAAAW0NvbnRlbnRfVHlwZXNdLnhtbFBLAQItABQABgAIAAAAIQA4/SH/&#10;1gAAAJQBAAALAAAAAAAAAAAAAAAAAC8BAABfcmVscy8ucmVsc1BLAQItABQABgAIAAAAIQDQ62gd&#10;DQIAAPoDAAAOAAAAAAAAAAAAAAAAAC4CAABkcnMvZTJvRG9jLnhtbFBLAQItABQABgAIAAAAIQCY&#10;r3Ry4QAAAA0BAAAPAAAAAAAAAAAAAAAAAGcEAABkcnMvZG93bnJldi54bWxQSwUGAAAAAAQABADz&#10;AAAAdQUAAAAA&#10;" filled="f" stroked="f">
                <v:textbox>
                  <w:txbxContent>
                    <w:p w14:paraId="165AEB24" w14:textId="77777777" w:rsidR="000648DA" w:rsidRDefault="000648DA" w:rsidP="000648DA">
                      <w:r>
                        <w:rPr>
                          <w:rFonts w:asciiTheme="majorHAnsi" w:hAnsiTheme="majorHAnsi"/>
                          <w:noProof/>
                          <w:sz w:val="16"/>
                        </w:rPr>
                        <w:drawing>
                          <wp:inline distT="0" distB="0" distL="0" distR="0" wp14:anchorId="261A26BD" wp14:editId="544CDAE1">
                            <wp:extent cx="137160" cy="137160"/>
                            <wp:effectExtent l="0" t="0" r="0" b="0"/>
                            <wp:docPr id="35" name="Graphic 35" descr="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Home.sv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375C8C0" wp14:editId="78A32D83">
                            <wp:extent cx="137160" cy="137160"/>
                            <wp:effectExtent l="0" t="0" r="0" b="0"/>
                            <wp:docPr id="36" name="Graphic 36" descr="Daily Calend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DailyCalendar.sv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15EA89" wp14:editId="0ED34B7C">
                            <wp:extent cx="137160" cy="137160"/>
                            <wp:effectExtent l="0" t="0" r="0" b="0"/>
                            <wp:docPr id="37" name="Graphic 37" descr="Stopwat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Stopwatch.sv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A53CD">
        <w:rPr>
          <w:b/>
          <w:bCs/>
        </w:rPr>
        <w:t xml:space="preserve">PTO Meeting </w:t>
      </w:r>
      <w:r w:rsidR="0032346B" w:rsidRPr="00CA53CD">
        <w:rPr>
          <w:b/>
          <w:bCs/>
        </w:rPr>
        <w:t>Minutes</w:t>
      </w:r>
    </w:p>
    <w:p w14:paraId="6C623FA0" w14:textId="0B063395" w:rsidR="005906E1" w:rsidRPr="00CA53CD" w:rsidRDefault="005906E1" w:rsidP="00CA53CD">
      <w:pPr>
        <w:pStyle w:val="Heading1"/>
        <w:spacing w:before="0"/>
        <w:jc w:val="center"/>
        <w:rPr>
          <w:rFonts w:asciiTheme="majorEastAsia" w:hAnsiTheme="majorEastAsia"/>
          <w:b/>
          <w:bCs/>
          <w:sz w:val="24"/>
          <w:szCs w:val="24"/>
          <w:lang w:eastAsia="ja-JP"/>
        </w:rPr>
      </w:pPr>
      <w:r w:rsidRPr="00CA53CD">
        <w:rPr>
          <w:rFonts w:asciiTheme="majorEastAsia" w:hAnsiTheme="majorEastAsia"/>
          <w:b/>
          <w:bCs/>
          <w:sz w:val="24"/>
          <w:szCs w:val="24"/>
        </w:rPr>
        <w:t>PTO</w:t>
      </w:r>
      <w:r w:rsidR="00872B8D" w:rsidRPr="00CA53CD">
        <w:rPr>
          <w:rFonts w:asciiTheme="majorEastAsia" w:hAnsiTheme="majorEastAsia" w:hint="eastAsia"/>
          <w:b/>
          <w:bCs/>
          <w:sz w:val="24"/>
          <w:szCs w:val="24"/>
          <w:lang w:eastAsia="ja-JP"/>
        </w:rPr>
        <w:t>会議</w:t>
      </w:r>
      <w:r w:rsidR="004C08FF" w:rsidRPr="00CA53CD">
        <w:rPr>
          <w:rFonts w:asciiTheme="majorEastAsia" w:hAnsiTheme="majorEastAsia" w:hint="eastAsia"/>
          <w:b/>
          <w:bCs/>
          <w:sz w:val="24"/>
          <w:szCs w:val="24"/>
          <w:lang w:eastAsia="ja-JP"/>
        </w:rPr>
        <w:t>議題</w:t>
      </w:r>
    </w:p>
    <w:p w14:paraId="09B72C5C" w14:textId="305A39DE" w:rsidR="000648DA" w:rsidRPr="00CA53CD" w:rsidRDefault="00151088" w:rsidP="00CA53CD">
      <w:pPr>
        <w:pStyle w:val="Heading1"/>
        <w:spacing w:before="0"/>
        <w:jc w:val="center"/>
        <w:rPr>
          <w:rFonts w:cstheme="majorHAnsi"/>
          <w:b/>
          <w:bCs/>
          <w:sz w:val="24"/>
        </w:rPr>
      </w:pPr>
      <w:r w:rsidRPr="00CA53CD">
        <w:rPr>
          <w:rFonts w:cstheme="majorHAnsi"/>
          <w:b/>
          <w:bCs/>
          <w:sz w:val="24"/>
        </w:rPr>
        <w:t>February 19</w:t>
      </w:r>
      <w:r w:rsidR="007E3A22" w:rsidRPr="00CA53CD">
        <w:rPr>
          <w:rFonts w:cstheme="majorHAnsi"/>
          <w:b/>
          <w:bCs/>
          <w:sz w:val="24"/>
          <w:vertAlign w:val="superscript"/>
        </w:rPr>
        <w:t>th</w:t>
      </w:r>
      <w:r w:rsidR="007E3A22" w:rsidRPr="00CA53CD">
        <w:rPr>
          <w:rFonts w:cstheme="majorHAnsi"/>
          <w:b/>
          <w:bCs/>
          <w:sz w:val="24"/>
        </w:rPr>
        <w:t>,</w:t>
      </w:r>
      <w:r w:rsidR="00F8660B" w:rsidRPr="00CA53CD">
        <w:rPr>
          <w:rFonts w:cstheme="majorHAnsi"/>
          <w:b/>
          <w:bCs/>
          <w:sz w:val="24"/>
        </w:rPr>
        <w:t xml:space="preserve"> 20</w:t>
      </w:r>
      <w:r w:rsidR="004C7BB4" w:rsidRPr="00CA53CD">
        <w:rPr>
          <w:rFonts w:cstheme="majorHAnsi"/>
          <w:b/>
          <w:bCs/>
          <w:sz w:val="24"/>
        </w:rPr>
        <w:t>20</w:t>
      </w:r>
    </w:p>
    <w:p w14:paraId="4D48D7B6" w14:textId="77777777" w:rsidR="0063542C" w:rsidRPr="00D53571" w:rsidRDefault="0063542C" w:rsidP="00E10ED8">
      <w:pPr>
        <w:pStyle w:val="Heading1"/>
      </w:pPr>
    </w:p>
    <w:p w14:paraId="28E51175" w14:textId="5CAF12D7" w:rsidR="00F56798" w:rsidRPr="00536FBA" w:rsidRDefault="004538F1" w:rsidP="00700C0E">
      <w:pPr>
        <w:pStyle w:val="ListNumber"/>
        <w:rPr>
          <w:lang w:val="en-GB"/>
        </w:rPr>
      </w:pPr>
      <w:r>
        <w:rPr>
          <w:rFonts w:eastAsiaTheme="majorEastAsia" w:hint="eastAsia"/>
          <w:lang w:val="en-GB" w:eastAsia="ja-JP"/>
        </w:rPr>
        <w:t>Call to order</w:t>
      </w:r>
      <w:r>
        <w:rPr>
          <w:rFonts w:eastAsiaTheme="majorEastAsia" w:hint="eastAsia"/>
          <w:lang w:val="en-GB" w:eastAsia="ja-JP"/>
        </w:rPr>
        <w:t xml:space="preserve">　開会宣言</w:t>
      </w:r>
      <w:r w:rsidR="009E0011" w:rsidRPr="00BD1E12">
        <w:rPr>
          <w:rFonts w:eastAsiaTheme="majorEastAsia" w:hint="eastAsia"/>
          <w:lang w:val="en-GB" w:eastAsia="ja-JP"/>
        </w:rPr>
        <w:t xml:space="preserve">　</w:t>
      </w:r>
    </w:p>
    <w:p w14:paraId="08D39C8F" w14:textId="5C696A9E" w:rsidR="00CA53CD" w:rsidRDefault="00CA53CD" w:rsidP="00536FBA">
      <w:pPr>
        <w:pStyle w:val="ListNumber2"/>
        <w:rPr>
          <w:lang w:val="en-GB"/>
        </w:rPr>
      </w:pPr>
      <w:r>
        <w:rPr>
          <w:lang w:val="en-GB"/>
        </w:rPr>
        <w:t>A consensus was taken in order to see if Monday or Wednesday was better for the PTO meetings. The principal and the majority</w:t>
      </w:r>
      <w:r w:rsidR="00B53AF0">
        <w:rPr>
          <w:lang w:val="en-GB"/>
        </w:rPr>
        <w:t xml:space="preserve"> parents</w:t>
      </w:r>
      <w:r>
        <w:rPr>
          <w:lang w:val="en-GB"/>
        </w:rPr>
        <w:t xml:space="preserve"> vote</w:t>
      </w:r>
      <w:r w:rsidR="00514C0E">
        <w:rPr>
          <w:lang w:val="en-GB"/>
        </w:rPr>
        <w:t>d</w:t>
      </w:r>
      <w:r>
        <w:rPr>
          <w:lang w:val="en-GB"/>
        </w:rPr>
        <w:t xml:space="preserve"> for Monday</w:t>
      </w:r>
      <w:r w:rsidR="00514C0E">
        <w:rPr>
          <w:lang w:val="en-GB"/>
        </w:rPr>
        <w:t>.</w:t>
      </w:r>
    </w:p>
    <w:p w14:paraId="43729FD7" w14:textId="12AC7307" w:rsidR="00536FBA" w:rsidRPr="00A83495" w:rsidRDefault="00536FBA" w:rsidP="00CA53CD">
      <w:pPr>
        <w:pStyle w:val="ListNumber2"/>
        <w:numPr>
          <w:ilvl w:val="2"/>
          <w:numId w:val="4"/>
        </w:numPr>
        <w:rPr>
          <w:lang w:val="en-GB"/>
        </w:rPr>
      </w:pPr>
      <w:r>
        <w:rPr>
          <w:lang w:val="en-GB"/>
        </w:rPr>
        <w:t xml:space="preserve">Next meeting </w:t>
      </w:r>
      <w:r w:rsidR="00514C0E">
        <w:rPr>
          <w:lang w:val="en-GB"/>
        </w:rPr>
        <w:t xml:space="preserve">is </w:t>
      </w:r>
      <w:r>
        <w:rPr>
          <w:lang w:val="en-GB"/>
        </w:rPr>
        <w:t>on Monday</w:t>
      </w:r>
      <w:r w:rsidR="00CA53CD">
        <w:rPr>
          <w:lang w:val="en-GB"/>
        </w:rPr>
        <w:t>, March 16</w:t>
      </w:r>
      <w:r w:rsidR="00CA53CD" w:rsidRPr="00CA53CD">
        <w:rPr>
          <w:vertAlign w:val="superscript"/>
          <w:lang w:val="en-GB"/>
        </w:rPr>
        <w:t>th</w:t>
      </w:r>
    </w:p>
    <w:p w14:paraId="3D7191FD" w14:textId="0A1140E2" w:rsidR="00A83495" w:rsidRPr="00536FBA" w:rsidRDefault="00A83495" w:rsidP="00A83495">
      <w:pPr>
        <w:pStyle w:val="ListNumber"/>
        <w:rPr>
          <w:lang w:val="en-GB"/>
        </w:rPr>
      </w:pPr>
      <w:r>
        <w:rPr>
          <w:rFonts w:eastAsiaTheme="majorEastAsia"/>
          <w:lang w:val="en-GB" w:eastAsia="ja-JP"/>
        </w:rPr>
        <w:t>Principal’s Report</w:t>
      </w:r>
      <w:r w:rsidR="00E96067">
        <w:rPr>
          <w:rFonts w:eastAsiaTheme="majorEastAsia" w:hint="eastAsia"/>
          <w:lang w:val="en-GB" w:eastAsia="ja-JP"/>
        </w:rPr>
        <w:t xml:space="preserve">　ランジー校長先生からの報告</w:t>
      </w:r>
    </w:p>
    <w:p w14:paraId="5F05CA9F" w14:textId="3DBE1D54" w:rsidR="00B11AD1" w:rsidRDefault="00536FBA" w:rsidP="00246F0B">
      <w:pPr>
        <w:pStyle w:val="ListNumber2"/>
        <w:jc w:val="both"/>
        <w:rPr>
          <w:lang w:val="en-GB"/>
        </w:rPr>
      </w:pPr>
      <w:r>
        <w:rPr>
          <w:lang w:val="en-GB"/>
        </w:rPr>
        <w:t xml:space="preserve">Staffing: </w:t>
      </w:r>
      <w:r w:rsidR="00246F0B">
        <w:rPr>
          <w:lang w:val="en-GB"/>
        </w:rPr>
        <w:t xml:space="preserve">The principal just finished the </w:t>
      </w:r>
      <w:r>
        <w:rPr>
          <w:lang w:val="en-GB"/>
        </w:rPr>
        <w:t>schedule</w:t>
      </w:r>
      <w:r w:rsidR="00246F0B">
        <w:rPr>
          <w:lang w:val="en-GB"/>
        </w:rPr>
        <w:t>. She needs to do the schedule first to find the staffing</w:t>
      </w:r>
      <w:r>
        <w:rPr>
          <w:lang w:val="en-GB"/>
        </w:rPr>
        <w:t xml:space="preserve"> need</w:t>
      </w:r>
      <w:r w:rsidR="00246F0B">
        <w:rPr>
          <w:lang w:val="en-GB"/>
        </w:rPr>
        <w:t>s.</w:t>
      </w:r>
      <w:r>
        <w:rPr>
          <w:lang w:val="en-GB"/>
        </w:rPr>
        <w:t xml:space="preserve"> </w:t>
      </w:r>
      <w:r w:rsidR="00246F0B">
        <w:rPr>
          <w:lang w:val="en-GB"/>
        </w:rPr>
        <w:t>The current needs for the school are 1 English teacher</w:t>
      </w:r>
      <w:r w:rsidR="00B11AD1">
        <w:rPr>
          <w:lang w:val="en-GB"/>
        </w:rPr>
        <w:t xml:space="preserve"> (for 2</w:t>
      </w:r>
      <w:r w:rsidR="00B11AD1" w:rsidRPr="00B11AD1">
        <w:rPr>
          <w:vertAlign w:val="superscript"/>
          <w:lang w:val="en-GB"/>
        </w:rPr>
        <w:t>nd</w:t>
      </w:r>
      <w:r w:rsidR="00B11AD1">
        <w:rPr>
          <w:lang w:val="en-GB"/>
        </w:rPr>
        <w:t xml:space="preserve"> and 3</w:t>
      </w:r>
      <w:r w:rsidR="00B11AD1" w:rsidRPr="00B11AD1">
        <w:rPr>
          <w:vertAlign w:val="superscript"/>
          <w:lang w:val="en-GB"/>
        </w:rPr>
        <w:t>rd</w:t>
      </w:r>
      <w:r w:rsidR="00B11AD1">
        <w:rPr>
          <w:lang w:val="en-GB"/>
        </w:rPr>
        <w:t>)</w:t>
      </w:r>
      <w:r w:rsidR="00246F0B">
        <w:rPr>
          <w:lang w:val="en-GB"/>
        </w:rPr>
        <w:t xml:space="preserve">, 1 Japanese teacher </w:t>
      </w:r>
      <w:r w:rsidR="00B11AD1">
        <w:rPr>
          <w:lang w:val="en-GB"/>
        </w:rPr>
        <w:t>(Flexible but maybe for 2</w:t>
      </w:r>
      <w:r w:rsidR="00B11AD1" w:rsidRPr="00B11AD1">
        <w:rPr>
          <w:vertAlign w:val="superscript"/>
          <w:lang w:val="en-GB"/>
        </w:rPr>
        <w:t>nd</w:t>
      </w:r>
      <w:r w:rsidR="00B11AD1">
        <w:rPr>
          <w:lang w:val="en-GB"/>
        </w:rPr>
        <w:t xml:space="preserve"> grade as this will the 1</w:t>
      </w:r>
      <w:r w:rsidR="00B11AD1" w:rsidRPr="00B11AD1">
        <w:rPr>
          <w:vertAlign w:val="superscript"/>
          <w:lang w:val="en-GB"/>
        </w:rPr>
        <w:t>st</w:t>
      </w:r>
      <w:r w:rsidR="00B11AD1">
        <w:rPr>
          <w:lang w:val="en-GB"/>
        </w:rPr>
        <w:t xml:space="preserve"> time that there will be two 2</w:t>
      </w:r>
      <w:r w:rsidR="00B11AD1" w:rsidRPr="00536FBA">
        <w:rPr>
          <w:vertAlign w:val="superscript"/>
          <w:lang w:val="en-GB"/>
        </w:rPr>
        <w:t>nd</w:t>
      </w:r>
      <w:r w:rsidR="00B11AD1">
        <w:rPr>
          <w:lang w:val="en-GB"/>
        </w:rPr>
        <w:t xml:space="preserve"> grade</w:t>
      </w:r>
      <w:r w:rsidR="00514C0E">
        <w:rPr>
          <w:lang w:val="en-GB"/>
        </w:rPr>
        <w:t xml:space="preserve"> classes</w:t>
      </w:r>
      <w:r w:rsidR="00B11AD1">
        <w:rPr>
          <w:lang w:val="en-GB"/>
        </w:rPr>
        <w:t xml:space="preserve">) </w:t>
      </w:r>
      <w:r w:rsidR="00246F0B">
        <w:rPr>
          <w:lang w:val="en-GB"/>
        </w:rPr>
        <w:t>and an a</w:t>
      </w:r>
      <w:r>
        <w:rPr>
          <w:lang w:val="en-GB"/>
        </w:rPr>
        <w:t xml:space="preserve">ssistant principal to free up time for </w:t>
      </w:r>
      <w:r w:rsidR="00246F0B">
        <w:rPr>
          <w:lang w:val="en-GB"/>
        </w:rPr>
        <w:t xml:space="preserve">the principal </w:t>
      </w:r>
      <w:r w:rsidR="00514C0E">
        <w:rPr>
          <w:lang w:val="en-GB"/>
        </w:rPr>
        <w:t xml:space="preserve">to do more </w:t>
      </w:r>
      <w:r>
        <w:rPr>
          <w:lang w:val="en-GB"/>
        </w:rPr>
        <w:t>marketing</w:t>
      </w:r>
      <w:r w:rsidR="00514C0E">
        <w:rPr>
          <w:lang w:val="en-GB"/>
        </w:rPr>
        <w:t xml:space="preserve"> </w:t>
      </w:r>
      <w:r w:rsidR="00B11AD1">
        <w:rPr>
          <w:lang w:val="en-GB"/>
        </w:rPr>
        <w:t xml:space="preserve">and </w:t>
      </w:r>
      <w:r w:rsidR="00514C0E">
        <w:rPr>
          <w:lang w:val="en-GB"/>
        </w:rPr>
        <w:t>to acquire</w:t>
      </w:r>
      <w:r w:rsidR="00B11AD1">
        <w:rPr>
          <w:lang w:val="en-GB"/>
        </w:rPr>
        <w:t xml:space="preserve"> additional </w:t>
      </w:r>
      <w:r w:rsidR="00514C0E">
        <w:rPr>
          <w:lang w:val="en-GB"/>
        </w:rPr>
        <w:t>funds</w:t>
      </w:r>
      <w:r w:rsidR="00B11AD1">
        <w:rPr>
          <w:lang w:val="en-GB"/>
        </w:rPr>
        <w:t>. There are two candidates</w:t>
      </w:r>
      <w:r>
        <w:rPr>
          <w:lang w:val="en-GB"/>
        </w:rPr>
        <w:t xml:space="preserve"> </w:t>
      </w:r>
      <w:r w:rsidR="00B11AD1">
        <w:rPr>
          <w:lang w:val="en-GB"/>
        </w:rPr>
        <w:t xml:space="preserve">now. </w:t>
      </w:r>
      <w:r>
        <w:rPr>
          <w:lang w:val="en-GB"/>
        </w:rPr>
        <w:t xml:space="preserve"> </w:t>
      </w:r>
    </w:p>
    <w:p w14:paraId="0E61F3CE" w14:textId="24BF6EAE" w:rsidR="00536FBA" w:rsidRDefault="00536FBA" w:rsidP="00B11AD1">
      <w:pPr>
        <w:pStyle w:val="ListNumber2"/>
        <w:numPr>
          <w:ilvl w:val="2"/>
          <w:numId w:val="4"/>
        </w:numPr>
        <w:jc w:val="both"/>
        <w:rPr>
          <w:lang w:val="en-GB"/>
        </w:rPr>
      </w:pPr>
      <w:r>
        <w:rPr>
          <w:lang w:val="en-GB"/>
        </w:rPr>
        <w:t>100% of the current staff intent to return</w:t>
      </w:r>
    </w:p>
    <w:p w14:paraId="287F2E6C" w14:textId="4F3EA0EC" w:rsidR="00797EAF" w:rsidRDefault="00536FBA" w:rsidP="008519AD">
      <w:pPr>
        <w:pStyle w:val="ListNumber2"/>
        <w:jc w:val="both"/>
        <w:rPr>
          <w:lang w:val="en-GB"/>
        </w:rPr>
      </w:pPr>
      <w:r>
        <w:rPr>
          <w:lang w:val="en-GB"/>
        </w:rPr>
        <w:t>Leadership Teams were launch</w:t>
      </w:r>
      <w:r w:rsidR="00514C0E">
        <w:rPr>
          <w:lang w:val="en-GB"/>
        </w:rPr>
        <w:t>ed</w:t>
      </w:r>
      <w:r>
        <w:rPr>
          <w:lang w:val="en-GB"/>
        </w:rPr>
        <w:t xml:space="preserve">.  </w:t>
      </w:r>
      <w:r w:rsidR="00893097">
        <w:rPr>
          <w:lang w:val="en-GB"/>
        </w:rPr>
        <w:t>Ms</w:t>
      </w:r>
      <w:r w:rsidR="00514C0E">
        <w:rPr>
          <w:lang w:val="en-GB"/>
        </w:rPr>
        <w:t>.</w:t>
      </w:r>
      <w:r w:rsidR="00893097">
        <w:rPr>
          <w:lang w:val="en-GB"/>
        </w:rPr>
        <w:t xml:space="preserve"> </w:t>
      </w:r>
      <w:r>
        <w:rPr>
          <w:lang w:val="en-GB"/>
        </w:rPr>
        <w:t>Bush</w:t>
      </w:r>
      <w:r w:rsidR="00893097">
        <w:rPr>
          <w:lang w:val="en-GB"/>
        </w:rPr>
        <w:t xml:space="preserve">, </w:t>
      </w:r>
      <w:r w:rsidR="00514C0E">
        <w:rPr>
          <w:lang w:val="en-GB"/>
        </w:rPr>
        <w:t xml:space="preserve">Ms. </w:t>
      </w:r>
      <w:r>
        <w:rPr>
          <w:lang w:val="en-GB"/>
        </w:rPr>
        <w:t>S</w:t>
      </w:r>
      <w:r w:rsidR="00514C0E">
        <w:rPr>
          <w:lang w:val="en-GB"/>
        </w:rPr>
        <w:t>o</w:t>
      </w:r>
      <w:r>
        <w:rPr>
          <w:lang w:val="en-GB"/>
        </w:rPr>
        <w:t xml:space="preserve">mmer and </w:t>
      </w:r>
      <w:r w:rsidR="00514C0E">
        <w:rPr>
          <w:lang w:val="en-GB"/>
        </w:rPr>
        <w:t xml:space="preserve">Ms. </w:t>
      </w:r>
      <w:r>
        <w:rPr>
          <w:lang w:val="en-GB"/>
        </w:rPr>
        <w:t xml:space="preserve">Harada </w:t>
      </w:r>
      <w:r w:rsidR="00893097">
        <w:rPr>
          <w:lang w:val="en-GB"/>
        </w:rPr>
        <w:t>are the lead teachers. Japanese teachers are on the leadership track because they need to get certified in America.</w:t>
      </w:r>
      <w:r w:rsidR="0032346B">
        <w:rPr>
          <w:lang w:val="en-GB"/>
        </w:rPr>
        <w:t xml:space="preserve"> </w:t>
      </w:r>
    </w:p>
    <w:p w14:paraId="42FA5928" w14:textId="6A07E28C" w:rsidR="00797EAF" w:rsidRDefault="0032346B" w:rsidP="00797EAF">
      <w:pPr>
        <w:pStyle w:val="ListNumber2"/>
        <w:numPr>
          <w:ilvl w:val="2"/>
          <w:numId w:val="4"/>
        </w:numPr>
        <w:jc w:val="both"/>
        <w:rPr>
          <w:lang w:val="en-GB"/>
        </w:rPr>
      </w:pPr>
      <w:r>
        <w:rPr>
          <w:lang w:val="en-GB"/>
        </w:rPr>
        <w:t>M</w:t>
      </w:r>
      <w:r w:rsidR="00514C0E">
        <w:rPr>
          <w:lang w:val="en-GB"/>
        </w:rPr>
        <w:t xml:space="preserve">s. </w:t>
      </w:r>
      <w:r>
        <w:rPr>
          <w:lang w:val="en-GB"/>
        </w:rPr>
        <w:t xml:space="preserve">Jones will be </w:t>
      </w:r>
      <w:r w:rsidR="00514C0E">
        <w:rPr>
          <w:lang w:val="en-GB"/>
        </w:rPr>
        <w:t xml:space="preserve">a </w:t>
      </w:r>
      <w:r>
        <w:rPr>
          <w:lang w:val="en-GB"/>
        </w:rPr>
        <w:t xml:space="preserve">gifted </w:t>
      </w:r>
      <w:r w:rsidR="00514C0E">
        <w:rPr>
          <w:lang w:val="en-GB"/>
        </w:rPr>
        <w:t xml:space="preserve">program </w:t>
      </w:r>
      <w:r>
        <w:rPr>
          <w:lang w:val="en-GB"/>
        </w:rPr>
        <w:t xml:space="preserve">coordinator </w:t>
      </w:r>
    </w:p>
    <w:p w14:paraId="56B8F716" w14:textId="093C5001" w:rsidR="00536FBA" w:rsidRDefault="0032346B" w:rsidP="00797EAF">
      <w:pPr>
        <w:pStyle w:val="ListNumber2"/>
        <w:numPr>
          <w:ilvl w:val="2"/>
          <w:numId w:val="4"/>
        </w:numPr>
        <w:jc w:val="both"/>
        <w:rPr>
          <w:lang w:val="en-GB"/>
        </w:rPr>
      </w:pPr>
      <w:r>
        <w:rPr>
          <w:lang w:val="en-GB"/>
        </w:rPr>
        <w:t>M</w:t>
      </w:r>
      <w:r w:rsidR="00514C0E">
        <w:rPr>
          <w:lang w:val="en-GB"/>
        </w:rPr>
        <w:t>s.</w:t>
      </w:r>
      <w:r>
        <w:rPr>
          <w:lang w:val="en-GB"/>
        </w:rPr>
        <w:t xml:space="preserve"> Perkins is </w:t>
      </w:r>
      <w:r w:rsidR="00514C0E">
        <w:rPr>
          <w:lang w:val="en-GB"/>
        </w:rPr>
        <w:t xml:space="preserve">a </w:t>
      </w:r>
      <w:r>
        <w:rPr>
          <w:lang w:val="en-GB"/>
        </w:rPr>
        <w:t xml:space="preserve">special ed coordinator </w:t>
      </w:r>
    </w:p>
    <w:p w14:paraId="6FA87B04" w14:textId="76BB8DBA" w:rsidR="0032346B" w:rsidRDefault="0032346B" w:rsidP="008519AD">
      <w:pPr>
        <w:pStyle w:val="ListNumber2"/>
        <w:jc w:val="both"/>
        <w:rPr>
          <w:lang w:val="en-GB"/>
        </w:rPr>
      </w:pPr>
      <w:r>
        <w:rPr>
          <w:lang w:val="en-GB"/>
        </w:rPr>
        <w:t xml:space="preserve">Hiring Process: </w:t>
      </w:r>
      <w:r w:rsidR="008D4930">
        <w:rPr>
          <w:lang w:val="en-GB"/>
        </w:rPr>
        <w:t>The school had the first cycle for hiring with all stakeholder’s participation this past Monday. Two teachers, two parents and student leaders help</w:t>
      </w:r>
      <w:r w:rsidR="00514C0E">
        <w:rPr>
          <w:lang w:val="en-GB"/>
        </w:rPr>
        <w:t>ed</w:t>
      </w:r>
      <w:r w:rsidR="008D4930">
        <w:rPr>
          <w:lang w:val="en-GB"/>
        </w:rPr>
        <w:t xml:space="preserve"> with hiring interview</w:t>
      </w:r>
      <w:r w:rsidR="00514C0E">
        <w:rPr>
          <w:lang w:val="en-GB"/>
        </w:rPr>
        <w:t>s</w:t>
      </w:r>
      <w:r w:rsidR="008D4930">
        <w:rPr>
          <w:lang w:val="en-GB"/>
        </w:rPr>
        <w:t xml:space="preserve"> by asking questions and voting </w:t>
      </w:r>
      <w:r w:rsidR="00514C0E">
        <w:rPr>
          <w:lang w:val="en-GB"/>
        </w:rPr>
        <w:t>on</w:t>
      </w:r>
      <w:r w:rsidR="008D4930">
        <w:rPr>
          <w:lang w:val="en-GB"/>
        </w:rPr>
        <w:t xml:space="preserve"> the candidate</w:t>
      </w:r>
      <w:r w:rsidR="00514C0E">
        <w:rPr>
          <w:lang w:val="en-GB"/>
        </w:rPr>
        <w:t>s</w:t>
      </w:r>
      <w:r w:rsidR="008D4930">
        <w:rPr>
          <w:lang w:val="en-GB"/>
        </w:rPr>
        <w:t>.</w:t>
      </w:r>
      <w:r>
        <w:rPr>
          <w:lang w:val="en-GB"/>
        </w:rPr>
        <w:t xml:space="preserve"> There were 12 total candidates (6 </w:t>
      </w:r>
      <w:r w:rsidR="008519AD">
        <w:rPr>
          <w:lang w:val="en-GB"/>
        </w:rPr>
        <w:t xml:space="preserve">Assistant </w:t>
      </w:r>
      <w:r>
        <w:rPr>
          <w:lang w:val="en-GB"/>
        </w:rPr>
        <w:t>P</w:t>
      </w:r>
      <w:r w:rsidR="008519AD">
        <w:rPr>
          <w:lang w:val="en-GB"/>
        </w:rPr>
        <w:t xml:space="preserve">rincipal candidates and 6 teachers </w:t>
      </w:r>
      <w:r w:rsidR="00514C0E">
        <w:rPr>
          <w:lang w:val="en-GB"/>
        </w:rPr>
        <w:t xml:space="preserve">(of which </w:t>
      </w:r>
      <w:r w:rsidR="008519AD">
        <w:rPr>
          <w:lang w:val="en-GB"/>
        </w:rPr>
        <w:t xml:space="preserve">two </w:t>
      </w:r>
      <w:r w:rsidR="00514C0E">
        <w:rPr>
          <w:lang w:val="en-GB"/>
        </w:rPr>
        <w:t>were</w:t>
      </w:r>
      <w:r w:rsidR="008519AD">
        <w:rPr>
          <w:lang w:val="en-GB"/>
        </w:rPr>
        <w:t xml:space="preserve"> Japanese</w:t>
      </w:r>
      <w:r>
        <w:rPr>
          <w:lang w:val="en-GB"/>
        </w:rPr>
        <w:t>)</w:t>
      </w:r>
      <w:r w:rsidR="008519AD">
        <w:rPr>
          <w:lang w:val="en-GB"/>
        </w:rPr>
        <w:t>. The</w:t>
      </w:r>
      <w:r>
        <w:rPr>
          <w:lang w:val="en-GB"/>
        </w:rPr>
        <w:t xml:space="preserve"> two Japanese teacher candidates will </w:t>
      </w:r>
      <w:r w:rsidR="008519AD">
        <w:rPr>
          <w:lang w:val="en-GB"/>
        </w:rPr>
        <w:t>be coming</w:t>
      </w:r>
      <w:r>
        <w:rPr>
          <w:lang w:val="en-GB"/>
        </w:rPr>
        <w:t xml:space="preserve"> for a demo lesson </w:t>
      </w:r>
      <w:r w:rsidR="00514C0E">
        <w:rPr>
          <w:lang w:val="en-GB"/>
        </w:rPr>
        <w:t xml:space="preserve">which </w:t>
      </w:r>
      <w:r>
        <w:rPr>
          <w:lang w:val="en-GB"/>
        </w:rPr>
        <w:t>M</w:t>
      </w:r>
      <w:r w:rsidR="00514C0E">
        <w:rPr>
          <w:lang w:val="en-GB"/>
        </w:rPr>
        <w:t>s.</w:t>
      </w:r>
      <w:r>
        <w:rPr>
          <w:lang w:val="en-GB"/>
        </w:rPr>
        <w:t xml:space="preserve"> Bush will coordinate.</w:t>
      </w:r>
      <w:r w:rsidR="008519AD">
        <w:rPr>
          <w:lang w:val="en-GB"/>
        </w:rPr>
        <w:t xml:space="preserve"> </w:t>
      </w:r>
    </w:p>
    <w:p w14:paraId="47BCB9E3" w14:textId="32F5384B" w:rsidR="0032346B" w:rsidRDefault="00FD7F82" w:rsidP="008519AD">
      <w:pPr>
        <w:pStyle w:val="ListNumber2"/>
        <w:jc w:val="both"/>
        <w:rPr>
          <w:lang w:val="en-GB"/>
        </w:rPr>
      </w:pPr>
      <w:r>
        <w:rPr>
          <w:lang w:val="en-GB"/>
        </w:rPr>
        <w:t xml:space="preserve">Discipline: </w:t>
      </w:r>
      <w:r w:rsidR="00514C0E">
        <w:rPr>
          <w:lang w:val="en-GB"/>
        </w:rPr>
        <w:t>T</w:t>
      </w:r>
      <w:r>
        <w:rPr>
          <w:lang w:val="en-GB"/>
        </w:rPr>
        <w:t xml:space="preserve">here are students </w:t>
      </w:r>
      <w:r w:rsidR="00514C0E">
        <w:rPr>
          <w:lang w:val="en-GB"/>
        </w:rPr>
        <w:t xml:space="preserve">who </w:t>
      </w:r>
      <w:r>
        <w:rPr>
          <w:lang w:val="en-GB"/>
        </w:rPr>
        <w:t>strugg</w:t>
      </w:r>
      <w:r w:rsidR="00514C0E">
        <w:rPr>
          <w:lang w:val="en-GB"/>
        </w:rPr>
        <w:t>le</w:t>
      </w:r>
      <w:r>
        <w:rPr>
          <w:lang w:val="en-GB"/>
        </w:rPr>
        <w:t xml:space="preserve"> with discipline</w:t>
      </w:r>
      <w:r w:rsidR="00514C0E">
        <w:rPr>
          <w:lang w:val="en-GB"/>
        </w:rPr>
        <w:t xml:space="preserve"> and</w:t>
      </w:r>
      <w:r>
        <w:rPr>
          <w:lang w:val="en-GB"/>
        </w:rPr>
        <w:t xml:space="preserve"> the school create</w:t>
      </w:r>
      <w:r w:rsidR="00514C0E">
        <w:rPr>
          <w:lang w:val="en-GB"/>
        </w:rPr>
        <w:t>d</w:t>
      </w:r>
      <w:r>
        <w:rPr>
          <w:lang w:val="en-GB"/>
        </w:rPr>
        <w:t xml:space="preserve"> a secret group (</w:t>
      </w:r>
      <w:r w:rsidR="008519AD">
        <w:rPr>
          <w:lang w:val="en-GB"/>
        </w:rPr>
        <w:t>club/</w:t>
      </w:r>
      <w:r>
        <w:rPr>
          <w:lang w:val="en-GB"/>
        </w:rPr>
        <w:t>pac</w:t>
      </w:r>
      <w:r w:rsidR="00514C0E">
        <w:rPr>
          <w:lang w:val="en-GB"/>
        </w:rPr>
        <w:t>t</w:t>
      </w:r>
      <w:r>
        <w:rPr>
          <w:lang w:val="en-GB"/>
        </w:rPr>
        <w:t xml:space="preserve">) to support each </w:t>
      </w:r>
      <w:r w:rsidR="008519AD">
        <w:rPr>
          <w:lang w:val="en-GB"/>
        </w:rPr>
        <w:t>memb</w:t>
      </w:r>
      <w:r>
        <w:rPr>
          <w:lang w:val="en-GB"/>
        </w:rPr>
        <w:t xml:space="preserve">er where they meet weekly and set </w:t>
      </w:r>
      <w:r w:rsidR="00514C0E">
        <w:rPr>
          <w:lang w:val="en-GB"/>
        </w:rPr>
        <w:t>a</w:t>
      </w:r>
      <w:r>
        <w:rPr>
          <w:lang w:val="en-GB"/>
        </w:rPr>
        <w:t xml:space="preserve"> goal for </w:t>
      </w:r>
      <w:r w:rsidR="00514C0E">
        <w:rPr>
          <w:lang w:val="en-GB"/>
        </w:rPr>
        <w:t>the</w:t>
      </w:r>
      <w:r>
        <w:rPr>
          <w:lang w:val="en-GB"/>
        </w:rPr>
        <w:t xml:space="preserve"> week. This is done at the beginning of the week. </w:t>
      </w:r>
      <w:r w:rsidR="00514C0E">
        <w:rPr>
          <w:lang w:val="en-GB"/>
        </w:rPr>
        <w:t>Parents v</w:t>
      </w:r>
      <w:r>
        <w:rPr>
          <w:lang w:val="en-GB"/>
        </w:rPr>
        <w:t>olunteers are welcome to help.</w:t>
      </w:r>
    </w:p>
    <w:p w14:paraId="178FDF93" w14:textId="62492056" w:rsidR="00FD7F82" w:rsidRDefault="00FD7F82" w:rsidP="00536FBA">
      <w:pPr>
        <w:pStyle w:val="ListNumber2"/>
        <w:rPr>
          <w:lang w:val="en-GB"/>
        </w:rPr>
      </w:pPr>
      <w:proofErr w:type="spellStart"/>
      <w:r>
        <w:rPr>
          <w:lang w:val="en-GB"/>
        </w:rPr>
        <w:t>Enrol</w:t>
      </w:r>
      <w:r w:rsidR="00514C0E">
        <w:rPr>
          <w:lang w:val="en-GB"/>
        </w:rPr>
        <w:t>l</w:t>
      </w:r>
      <w:r>
        <w:rPr>
          <w:lang w:val="en-GB"/>
        </w:rPr>
        <w:t>ment</w:t>
      </w:r>
      <w:proofErr w:type="spellEnd"/>
      <w:r>
        <w:rPr>
          <w:lang w:val="en-GB"/>
        </w:rPr>
        <w:t xml:space="preserve"> numbers are good. Another open house </w:t>
      </w:r>
      <w:r w:rsidR="0014520B">
        <w:rPr>
          <w:lang w:val="en-GB"/>
        </w:rPr>
        <w:t xml:space="preserve">will be </w:t>
      </w:r>
      <w:r w:rsidR="00514C0E">
        <w:rPr>
          <w:lang w:val="en-GB"/>
        </w:rPr>
        <w:t xml:space="preserve">held </w:t>
      </w:r>
      <w:r w:rsidR="0014520B">
        <w:rPr>
          <w:lang w:val="en-GB"/>
        </w:rPr>
        <w:t>on March 24</w:t>
      </w:r>
      <w:r w:rsidR="0014520B" w:rsidRPr="0014520B">
        <w:rPr>
          <w:vertAlign w:val="superscript"/>
          <w:lang w:val="en-GB"/>
        </w:rPr>
        <w:t>th</w:t>
      </w:r>
      <w:r w:rsidR="0014520B">
        <w:rPr>
          <w:lang w:val="en-GB"/>
        </w:rPr>
        <w:t>.</w:t>
      </w:r>
    </w:p>
    <w:tbl>
      <w:tblPr>
        <w:tblStyle w:val="TableGrid"/>
        <w:tblW w:w="0" w:type="auto"/>
        <w:tblInd w:w="1613" w:type="dxa"/>
        <w:tblLook w:val="04A0" w:firstRow="1" w:lastRow="0" w:firstColumn="1" w:lastColumn="0" w:noHBand="0" w:noVBand="1"/>
      </w:tblPr>
      <w:tblGrid>
        <w:gridCol w:w="4682"/>
        <w:gridCol w:w="3685"/>
      </w:tblGrid>
      <w:tr w:rsidR="00E57446" w14:paraId="4942D5F4" w14:textId="77777777" w:rsidTr="0014520B">
        <w:tc>
          <w:tcPr>
            <w:tcW w:w="4682" w:type="dxa"/>
          </w:tcPr>
          <w:p w14:paraId="1BF812AF" w14:textId="31A219A9" w:rsidR="00E57446" w:rsidRDefault="00E57446" w:rsidP="00E57446">
            <w:pPr>
              <w:pStyle w:val="ListNumber2"/>
              <w:numPr>
                <w:ilvl w:val="0"/>
                <w:numId w:val="0"/>
              </w:numPr>
              <w:rPr>
                <w:lang w:val="en-GB"/>
              </w:rPr>
            </w:pPr>
            <w:r w:rsidRPr="00E57446">
              <w:rPr>
                <w:b/>
                <w:bCs/>
                <w:lang w:val="en-GB"/>
              </w:rPr>
              <w:lastRenderedPageBreak/>
              <w:t>Kindergarten</w:t>
            </w:r>
            <w:r>
              <w:rPr>
                <w:lang w:val="en-GB"/>
              </w:rPr>
              <w:t xml:space="preserve">: 77 </w:t>
            </w:r>
            <w:r w:rsidR="0014520B">
              <w:rPr>
                <w:lang w:val="en-GB"/>
              </w:rPr>
              <w:t>applicants</w:t>
            </w:r>
            <w:r>
              <w:rPr>
                <w:lang w:val="en-GB"/>
              </w:rPr>
              <w:t xml:space="preserve"> and there are 50 seats. There will be </w:t>
            </w:r>
            <w:r w:rsidR="0014520B">
              <w:rPr>
                <w:lang w:val="en-GB"/>
              </w:rPr>
              <w:t>about 30 on the waiting list.</w:t>
            </w:r>
          </w:p>
        </w:tc>
        <w:tc>
          <w:tcPr>
            <w:tcW w:w="3685" w:type="dxa"/>
          </w:tcPr>
          <w:p w14:paraId="16F17C86" w14:textId="48A83375" w:rsidR="00E57446" w:rsidRPr="0014520B" w:rsidRDefault="00514C0E" w:rsidP="00E57446">
            <w:pPr>
              <w:pStyle w:val="ListNumber2"/>
              <w:numPr>
                <w:ilvl w:val="0"/>
                <w:numId w:val="0"/>
              </w:num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Rising </w:t>
            </w:r>
            <w:r w:rsidR="00E57446" w:rsidRPr="0014520B">
              <w:rPr>
                <w:b/>
                <w:bCs/>
                <w:lang w:val="en-GB"/>
              </w:rPr>
              <w:t>1</w:t>
            </w:r>
            <w:r w:rsidR="00E57446" w:rsidRPr="0014520B">
              <w:rPr>
                <w:b/>
                <w:bCs/>
                <w:vertAlign w:val="superscript"/>
                <w:lang w:val="en-GB"/>
              </w:rPr>
              <w:t>st</w:t>
            </w:r>
            <w:r w:rsidR="00E57446" w:rsidRPr="0014520B">
              <w:rPr>
                <w:b/>
                <w:bCs/>
                <w:lang w:val="en-GB"/>
              </w:rPr>
              <w:t xml:space="preserve"> Grade</w:t>
            </w:r>
            <w:r w:rsidR="0014520B">
              <w:rPr>
                <w:b/>
                <w:bCs/>
                <w:lang w:val="en-GB"/>
              </w:rPr>
              <w:t xml:space="preserve">: </w:t>
            </w:r>
            <w:r w:rsidR="0014520B" w:rsidRPr="0014520B">
              <w:rPr>
                <w:lang w:val="en-GB"/>
              </w:rPr>
              <w:t>19</w:t>
            </w:r>
            <w:r w:rsidR="0014520B">
              <w:rPr>
                <w:lang w:val="en-GB"/>
              </w:rPr>
              <w:t xml:space="preserve"> applicants</w:t>
            </w:r>
          </w:p>
        </w:tc>
      </w:tr>
      <w:tr w:rsidR="00E57446" w14:paraId="736614B3" w14:textId="77777777" w:rsidTr="0014520B">
        <w:tc>
          <w:tcPr>
            <w:tcW w:w="4682" w:type="dxa"/>
          </w:tcPr>
          <w:p w14:paraId="04B2EBC9" w14:textId="164CA40C" w:rsidR="00E57446" w:rsidRPr="00E57446" w:rsidRDefault="00514C0E" w:rsidP="00E57446">
            <w:pPr>
              <w:pStyle w:val="ListNumber2"/>
              <w:numPr>
                <w:ilvl w:val="0"/>
                <w:numId w:val="0"/>
              </w:num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Rising </w:t>
            </w:r>
            <w:r w:rsidR="00E57446">
              <w:rPr>
                <w:b/>
                <w:bCs/>
                <w:lang w:val="en-GB"/>
              </w:rPr>
              <w:t>2</w:t>
            </w:r>
            <w:r w:rsidR="00E57446" w:rsidRPr="00E57446">
              <w:rPr>
                <w:b/>
                <w:bCs/>
                <w:vertAlign w:val="superscript"/>
                <w:lang w:val="en-GB"/>
              </w:rPr>
              <w:t>nd</w:t>
            </w:r>
            <w:r w:rsidR="00E57446">
              <w:rPr>
                <w:b/>
                <w:bCs/>
                <w:lang w:val="en-GB"/>
              </w:rPr>
              <w:t xml:space="preserve"> Grade</w:t>
            </w:r>
            <w:r w:rsidR="0014520B">
              <w:rPr>
                <w:b/>
                <w:bCs/>
                <w:lang w:val="en-GB"/>
              </w:rPr>
              <w:t xml:space="preserve">: </w:t>
            </w:r>
            <w:r w:rsidR="0014520B" w:rsidRPr="0014520B">
              <w:rPr>
                <w:lang w:val="en-GB"/>
              </w:rPr>
              <w:t>no accepting</w:t>
            </w:r>
            <w:r w:rsidR="0014520B">
              <w:rPr>
                <w:lang w:val="en-GB"/>
              </w:rPr>
              <w:t xml:space="preserve"> </w:t>
            </w:r>
            <w:r w:rsidR="007325C6">
              <w:rPr>
                <w:lang w:val="en-GB"/>
              </w:rPr>
              <w:t>more but</w:t>
            </w:r>
            <w:r w:rsidR="0014520B">
              <w:rPr>
                <w:lang w:val="en-GB"/>
              </w:rPr>
              <w:t xml:space="preserve"> there is a waiting list</w:t>
            </w:r>
          </w:p>
        </w:tc>
        <w:tc>
          <w:tcPr>
            <w:tcW w:w="3685" w:type="dxa"/>
          </w:tcPr>
          <w:p w14:paraId="5F0C3BFC" w14:textId="318F9AC5" w:rsidR="00E57446" w:rsidRDefault="00514C0E" w:rsidP="00E57446">
            <w:pPr>
              <w:pStyle w:val="ListNumber2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Rising </w:t>
            </w:r>
            <w:r w:rsidR="00E57446" w:rsidRPr="0014520B">
              <w:rPr>
                <w:b/>
                <w:bCs/>
                <w:lang w:val="en-GB"/>
              </w:rPr>
              <w:t>3</w:t>
            </w:r>
            <w:r w:rsidR="00E57446" w:rsidRPr="0014520B">
              <w:rPr>
                <w:b/>
                <w:bCs/>
                <w:vertAlign w:val="superscript"/>
                <w:lang w:val="en-GB"/>
              </w:rPr>
              <w:t>rd</w:t>
            </w:r>
            <w:r w:rsidR="00E57446" w:rsidRPr="0014520B">
              <w:rPr>
                <w:b/>
                <w:bCs/>
                <w:lang w:val="en-GB"/>
              </w:rPr>
              <w:t xml:space="preserve"> Grade</w:t>
            </w:r>
            <w:r w:rsidR="0014520B" w:rsidRPr="0014520B">
              <w:rPr>
                <w:b/>
                <w:bCs/>
                <w:lang w:val="en-GB"/>
              </w:rPr>
              <w:t>:</w:t>
            </w:r>
            <w:r w:rsidR="0014520B">
              <w:rPr>
                <w:lang w:val="en-GB"/>
              </w:rPr>
              <w:t xml:space="preserve"> 4 applicants</w:t>
            </w:r>
          </w:p>
        </w:tc>
      </w:tr>
      <w:tr w:rsidR="00E57446" w14:paraId="67F56ED2" w14:textId="77777777" w:rsidTr="0014520B">
        <w:tc>
          <w:tcPr>
            <w:tcW w:w="4682" w:type="dxa"/>
          </w:tcPr>
          <w:p w14:paraId="6A215014" w14:textId="54D3579B" w:rsidR="00E57446" w:rsidRDefault="00514C0E" w:rsidP="00E57446">
            <w:pPr>
              <w:pStyle w:val="ListNumber2"/>
              <w:numPr>
                <w:ilvl w:val="0"/>
                <w:numId w:val="0"/>
              </w:num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Rising </w:t>
            </w:r>
            <w:r w:rsidR="00E57446">
              <w:rPr>
                <w:b/>
                <w:bCs/>
                <w:lang w:val="en-GB"/>
              </w:rPr>
              <w:t>4</w:t>
            </w:r>
            <w:r w:rsidR="00E57446" w:rsidRPr="00E57446">
              <w:rPr>
                <w:b/>
                <w:bCs/>
                <w:vertAlign w:val="superscript"/>
                <w:lang w:val="en-GB"/>
              </w:rPr>
              <w:t>th</w:t>
            </w:r>
            <w:r w:rsidR="00E57446">
              <w:rPr>
                <w:b/>
                <w:bCs/>
                <w:lang w:val="en-GB"/>
              </w:rPr>
              <w:t xml:space="preserve"> Grade</w:t>
            </w:r>
            <w:r w:rsidR="0014520B">
              <w:rPr>
                <w:b/>
                <w:bCs/>
                <w:lang w:val="en-GB"/>
              </w:rPr>
              <w:t xml:space="preserve">: </w:t>
            </w:r>
            <w:r w:rsidR="0014520B" w:rsidRPr="0014520B">
              <w:rPr>
                <w:lang w:val="en-GB"/>
              </w:rPr>
              <w:t>no accepting</w:t>
            </w:r>
            <w:r w:rsidR="007325C6">
              <w:rPr>
                <w:lang w:val="en-GB"/>
              </w:rPr>
              <w:t xml:space="preserve"> more</w:t>
            </w:r>
            <w:r w:rsidR="0014520B">
              <w:rPr>
                <w:b/>
                <w:bCs/>
                <w:lang w:val="en-GB"/>
              </w:rPr>
              <w:t xml:space="preserve"> </w:t>
            </w:r>
            <w:r w:rsidR="007325C6" w:rsidRPr="007325C6">
              <w:rPr>
                <w:lang w:val="en-GB"/>
              </w:rPr>
              <w:t>but</w:t>
            </w:r>
            <w:r w:rsidR="0014520B">
              <w:rPr>
                <w:lang w:val="en-GB"/>
              </w:rPr>
              <w:t xml:space="preserve"> there is a waiting list</w:t>
            </w:r>
          </w:p>
        </w:tc>
        <w:tc>
          <w:tcPr>
            <w:tcW w:w="3685" w:type="dxa"/>
          </w:tcPr>
          <w:p w14:paraId="1B09F47F" w14:textId="7F3F0008" w:rsidR="00E57446" w:rsidRDefault="00514C0E" w:rsidP="00E57446">
            <w:pPr>
              <w:pStyle w:val="ListNumber2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Rising </w:t>
            </w:r>
            <w:r w:rsidR="00E57446" w:rsidRPr="0014520B">
              <w:rPr>
                <w:b/>
                <w:bCs/>
                <w:lang w:val="en-GB"/>
              </w:rPr>
              <w:t>5</w:t>
            </w:r>
            <w:r w:rsidR="00E57446" w:rsidRPr="0014520B">
              <w:rPr>
                <w:b/>
                <w:bCs/>
                <w:vertAlign w:val="superscript"/>
                <w:lang w:val="en-GB"/>
              </w:rPr>
              <w:t>th</w:t>
            </w:r>
            <w:r w:rsidR="00E57446" w:rsidRPr="0014520B">
              <w:rPr>
                <w:b/>
                <w:bCs/>
                <w:lang w:val="en-GB"/>
              </w:rPr>
              <w:t xml:space="preserve"> Grade</w:t>
            </w:r>
            <w:r w:rsidR="0014520B" w:rsidRPr="0014520B">
              <w:rPr>
                <w:b/>
                <w:bCs/>
                <w:lang w:val="en-GB"/>
              </w:rPr>
              <w:t>:</w:t>
            </w:r>
            <w:r w:rsidR="0014520B">
              <w:rPr>
                <w:lang w:val="en-GB"/>
              </w:rPr>
              <w:t xml:space="preserve"> 7 applicants</w:t>
            </w:r>
          </w:p>
        </w:tc>
      </w:tr>
    </w:tbl>
    <w:p w14:paraId="14D0D949" w14:textId="11AEE76B" w:rsidR="00FD7F82" w:rsidRDefault="00FD7F82" w:rsidP="005E3112">
      <w:pPr>
        <w:pStyle w:val="ListNumber2"/>
        <w:jc w:val="both"/>
        <w:rPr>
          <w:lang w:val="en-GB"/>
        </w:rPr>
      </w:pPr>
      <w:r>
        <w:rPr>
          <w:lang w:val="en-GB"/>
        </w:rPr>
        <w:t>Please complete the survey</w:t>
      </w:r>
      <w:r w:rsidR="00EF3578">
        <w:rPr>
          <w:lang w:val="en-GB"/>
        </w:rPr>
        <w:t>s</w:t>
      </w:r>
      <w:r w:rsidR="005E3112">
        <w:rPr>
          <w:lang w:val="en-GB"/>
        </w:rPr>
        <w:t xml:space="preserve"> to help </w:t>
      </w:r>
      <w:r w:rsidR="00514C0E">
        <w:rPr>
          <w:lang w:val="en-GB"/>
        </w:rPr>
        <w:t xml:space="preserve">the school </w:t>
      </w:r>
      <w:r w:rsidR="005E3112">
        <w:rPr>
          <w:lang w:val="en-GB"/>
        </w:rPr>
        <w:t>with the CCRPI score</w:t>
      </w:r>
      <w:r>
        <w:rPr>
          <w:lang w:val="en-GB"/>
        </w:rPr>
        <w:t xml:space="preserve">. There are 51 completed </w:t>
      </w:r>
      <w:r w:rsidR="00514C0E">
        <w:rPr>
          <w:lang w:val="en-GB"/>
        </w:rPr>
        <w:t xml:space="preserve">surveys and </w:t>
      </w:r>
      <w:r>
        <w:rPr>
          <w:lang w:val="en-GB"/>
        </w:rPr>
        <w:t xml:space="preserve">we need </w:t>
      </w:r>
      <w:r w:rsidR="0004710A">
        <w:rPr>
          <w:lang w:val="en-GB"/>
        </w:rPr>
        <w:t>70</w:t>
      </w:r>
      <w:r w:rsidR="00EF3578">
        <w:rPr>
          <w:lang w:val="en-GB"/>
        </w:rPr>
        <w:t xml:space="preserve"> </w:t>
      </w:r>
      <w:r w:rsidR="00514C0E">
        <w:rPr>
          <w:lang w:val="en-GB"/>
        </w:rPr>
        <w:t>additional</w:t>
      </w:r>
      <w:r w:rsidR="0004710A">
        <w:rPr>
          <w:lang w:val="en-GB"/>
        </w:rPr>
        <w:t xml:space="preserve"> parents to complete</w:t>
      </w:r>
      <w:r w:rsidR="00514C0E">
        <w:rPr>
          <w:lang w:val="en-GB"/>
        </w:rPr>
        <w:t xml:space="preserve"> it</w:t>
      </w:r>
      <w:r w:rsidR="001A37BF">
        <w:rPr>
          <w:lang w:val="en-GB"/>
        </w:rPr>
        <w:t>. If needed</w:t>
      </w:r>
      <w:r w:rsidR="00514C0E">
        <w:rPr>
          <w:lang w:val="en-GB"/>
        </w:rPr>
        <w:t>,</w:t>
      </w:r>
      <w:r w:rsidR="001A37BF">
        <w:rPr>
          <w:lang w:val="en-GB"/>
        </w:rPr>
        <w:t xml:space="preserve"> there are computers at the school </w:t>
      </w:r>
      <w:r w:rsidR="00514C0E">
        <w:rPr>
          <w:lang w:val="en-GB"/>
        </w:rPr>
        <w:t xml:space="preserve">office </w:t>
      </w:r>
      <w:r w:rsidR="001A37BF">
        <w:rPr>
          <w:lang w:val="en-GB"/>
        </w:rPr>
        <w:t>to facilitate the completion of the survey.</w:t>
      </w:r>
    </w:p>
    <w:p w14:paraId="530D2FC8" w14:textId="0225B433" w:rsidR="00991B40" w:rsidRDefault="00991B40" w:rsidP="00991B40">
      <w:pPr>
        <w:pStyle w:val="ListNumber2"/>
        <w:rPr>
          <w:lang w:val="en-GB"/>
        </w:rPr>
      </w:pPr>
      <w:r>
        <w:rPr>
          <w:lang w:val="en-GB"/>
        </w:rPr>
        <w:t>Survey results: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4680"/>
        <w:gridCol w:w="4590"/>
      </w:tblGrid>
      <w:tr w:rsidR="00EF3578" w14:paraId="596B0E56" w14:textId="77777777" w:rsidTr="00E45BB8">
        <w:trPr>
          <w:trHeight w:val="4105"/>
        </w:trPr>
        <w:tc>
          <w:tcPr>
            <w:tcW w:w="4680" w:type="dxa"/>
          </w:tcPr>
          <w:p w14:paraId="1BD6D0DE" w14:textId="77777777" w:rsidR="007325C6" w:rsidRPr="007325C6" w:rsidRDefault="007325C6" w:rsidP="00EF3578">
            <w:pPr>
              <w:pStyle w:val="ListNumber2"/>
              <w:numPr>
                <w:ilvl w:val="0"/>
                <w:numId w:val="0"/>
              </w:numPr>
              <w:rPr>
                <w:b/>
                <w:bCs/>
                <w:lang w:val="en-GB"/>
              </w:rPr>
            </w:pPr>
            <w:r w:rsidRPr="007325C6">
              <w:rPr>
                <w:b/>
                <w:bCs/>
                <w:lang w:val="en-GB"/>
              </w:rPr>
              <w:t>What parents like about the school:</w:t>
            </w:r>
          </w:p>
          <w:p w14:paraId="5206B914" w14:textId="77777777" w:rsidR="007325C6" w:rsidRDefault="007325C6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Diversity</w:t>
            </w:r>
          </w:p>
          <w:p w14:paraId="2D9A7577" w14:textId="77777777" w:rsidR="007325C6" w:rsidRDefault="007325C6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Bi-lingual education</w:t>
            </w:r>
          </w:p>
          <w:p w14:paraId="41F1472B" w14:textId="77777777" w:rsidR="007325C6" w:rsidRDefault="007325C6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Family feel</w:t>
            </w:r>
          </w:p>
          <w:p w14:paraId="2404F3D5" w14:textId="66C7CAE1" w:rsidR="007325C6" w:rsidRDefault="007325C6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School culture and innovation</w:t>
            </w:r>
          </w:p>
        </w:tc>
        <w:tc>
          <w:tcPr>
            <w:tcW w:w="4590" w:type="dxa"/>
          </w:tcPr>
          <w:p w14:paraId="0FEEDD04" w14:textId="188D8329" w:rsidR="00EF3578" w:rsidRDefault="00EF3578" w:rsidP="00EF3578">
            <w:pPr>
              <w:pStyle w:val="ListNumber2"/>
              <w:numPr>
                <w:ilvl w:val="0"/>
                <w:numId w:val="0"/>
              </w:numPr>
              <w:ind w:left="1385"/>
              <w:rPr>
                <w:lang w:val="en-GB"/>
              </w:rPr>
            </w:pPr>
            <w:r w:rsidRPr="00EF3578">
              <w:rPr>
                <w:b/>
                <w:bCs/>
                <w:lang w:val="en-GB"/>
              </w:rPr>
              <w:t>T</w:t>
            </w:r>
            <w:r w:rsidR="007325C6">
              <w:rPr>
                <w:b/>
                <w:bCs/>
                <w:lang w:val="en-GB"/>
              </w:rPr>
              <w:t xml:space="preserve">hings to </w:t>
            </w:r>
            <w:r w:rsidRPr="00EF3578">
              <w:rPr>
                <w:b/>
                <w:bCs/>
                <w:lang w:val="en-GB"/>
              </w:rPr>
              <w:t>improve</w:t>
            </w:r>
            <w:r>
              <w:rPr>
                <w:lang w:val="en-GB"/>
              </w:rPr>
              <w:t xml:space="preserve">: </w:t>
            </w:r>
          </w:p>
          <w:p w14:paraId="1CCB4CE3" w14:textId="28099306" w:rsidR="00EF3578" w:rsidRDefault="00514C0E" w:rsidP="007325C6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Integrated</w:t>
            </w:r>
            <w:r w:rsidR="00EF3578">
              <w:rPr>
                <w:lang w:val="en-GB"/>
              </w:rPr>
              <w:t xml:space="preserve"> communication</w:t>
            </w:r>
            <w:r>
              <w:rPr>
                <w:lang w:val="en-GB"/>
              </w:rPr>
              <w:t xml:space="preserve"> system</w:t>
            </w:r>
            <w:r w:rsidR="00EF3578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between </w:t>
            </w:r>
            <w:r w:rsidR="00EF3578">
              <w:rPr>
                <w:lang w:val="en-GB"/>
              </w:rPr>
              <w:t xml:space="preserve">the teachers </w:t>
            </w:r>
            <w:r>
              <w:rPr>
                <w:lang w:val="en-GB"/>
              </w:rPr>
              <w:t>and</w:t>
            </w:r>
            <w:r w:rsidR="00EF3578">
              <w:rPr>
                <w:lang w:val="en-GB"/>
              </w:rPr>
              <w:t xml:space="preserve"> the parents</w:t>
            </w:r>
          </w:p>
          <w:p w14:paraId="3E516B9E" w14:textId="77777777" w:rsidR="00EF3578" w:rsidRDefault="00EF3578" w:rsidP="007325C6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Especial Ed</w:t>
            </w:r>
          </w:p>
          <w:p w14:paraId="549A6D5B" w14:textId="6FCEDBA3" w:rsidR="00EF3578" w:rsidRDefault="00EF3578" w:rsidP="007325C6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 xml:space="preserve">More </w:t>
            </w:r>
            <w:r w:rsidR="0079618B">
              <w:rPr>
                <w:lang w:val="en-GB"/>
              </w:rPr>
              <w:t xml:space="preserve">advance </w:t>
            </w:r>
            <w:r>
              <w:rPr>
                <w:lang w:val="en-GB"/>
              </w:rPr>
              <w:t xml:space="preserve">notice </w:t>
            </w:r>
            <w:r w:rsidR="0079618B">
              <w:rPr>
                <w:lang w:val="en-GB"/>
              </w:rPr>
              <w:t>for</w:t>
            </w:r>
            <w:r>
              <w:rPr>
                <w:lang w:val="en-GB"/>
              </w:rPr>
              <w:t xml:space="preserve"> the events</w:t>
            </w:r>
          </w:p>
          <w:p w14:paraId="4362178C" w14:textId="3C3FA4BE" w:rsidR="00EF3578" w:rsidRDefault="00EF3578" w:rsidP="007325C6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 xml:space="preserve">Front desk </w:t>
            </w:r>
            <w:r w:rsidR="0079618B">
              <w:rPr>
                <w:lang w:val="en-GB"/>
              </w:rPr>
              <w:t>customer service</w:t>
            </w:r>
          </w:p>
          <w:p w14:paraId="252E2762" w14:textId="41CFF94D" w:rsidR="00EF3578" w:rsidRDefault="00EF3578" w:rsidP="007325C6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After</w:t>
            </w:r>
            <w:r w:rsidR="0079618B">
              <w:rPr>
                <w:lang w:val="en-GB"/>
              </w:rPr>
              <w:t>-</w:t>
            </w:r>
            <w:r>
              <w:rPr>
                <w:lang w:val="en-GB"/>
              </w:rPr>
              <w:t>school Japanese tutoring</w:t>
            </w:r>
          </w:p>
          <w:p w14:paraId="6D0AFBCE" w14:textId="3946FC1C" w:rsidR="00EF3578" w:rsidRPr="00B04C25" w:rsidRDefault="00EF3578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Diversity training for the staff – Cultural literacy</w:t>
            </w:r>
          </w:p>
        </w:tc>
      </w:tr>
      <w:tr w:rsidR="00EF3578" w14:paraId="75E26A78" w14:textId="77777777" w:rsidTr="00B04C25">
        <w:tc>
          <w:tcPr>
            <w:tcW w:w="4680" w:type="dxa"/>
          </w:tcPr>
          <w:p w14:paraId="351B756B" w14:textId="588692F0" w:rsidR="00EF3578" w:rsidRDefault="00EF3578" w:rsidP="00EF3578">
            <w:pPr>
              <w:pStyle w:val="ListNumber2"/>
              <w:numPr>
                <w:ilvl w:val="0"/>
                <w:numId w:val="0"/>
              </w:numPr>
              <w:ind w:left="27"/>
              <w:rPr>
                <w:b/>
                <w:bCs/>
                <w:lang w:val="en-GB"/>
              </w:rPr>
            </w:pPr>
            <w:r w:rsidRPr="00EF3578">
              <w:rPr>
                <w:b/>
                <w:bCs/>
                <w:lang w:val="en-GB"/>
              </w:rPr>
              <w:t>Things parents can do better</w:t>
            </w:r>
          </w:p>
          <w:p w14:paraId="1C3D624F" w14:textId="61CD2794" w:rsidR="00EF3578" w:rsidRDefault="00EF3578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 xml:space="preserve">Inclusivity </w:t>
            </w:r>
            <w:r w:rsidR="0079618B">
              <w:rPr>
                <w:lang w:val="en-GB"/>
              </w:rPr>
              <w:t>of</w:t>
            </w:r>
            <w:r>
              <w:rPr>
                <w:lang w:val="en-GB"/>
              </w:rPr>
              <w:t xml:space="preserve"> non-Japanese parents</w:t>
            </w:r>
          </w:p>
          <w:p w14:paraId="79F13C73" w14:textId="77777777" w:rsidR="00EF3578" w:rsidRDefault="00EF3578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Donate more time and money</w:t>
            </w:r>
          </w:p>
          <w:p w14:paraId="641A3069" w14:textId="6ECCDD26" w:rsidR="00EF3578" w:rsidRPr="00EF3578" w:rsidRDefault="0079618B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Encourage more</w:t>
            </w:r>
            <w:r w:rsidR="00EF3578">
              <w:rPr>
                <w:lang w:val="en-GB"/>
              </w:rPr>
              <w:t xml:space="preserve"> involvement </w:t>
            </w:r>
            <w:r>
              <w:rPr>
                <w:lang w:val="en-GB"/>
              </w:rPr>
              <w:t>of</w:t>
            </w:r>
            <w:r w:rsidR="00EF3578">
              <w:rPr>
                <w:lang w:val="en-GB"/>
              </w:rPr>
              <w:t xml:space="preserve"> </w:t>
            </w:r>
            <w:r>
              <w:rPr>
                <w:lang w:val="en-GB"/>
              </w:rPr>
              <w:t>all the</w:t>
            </w:r>
            <w:r w:rsidR="00EF3578">
              <w:rPr>
                <w:lang w:val="en-GB"/>
              </w:rPr>
              <w:t xml:space="preserve"> parents</w:t>
            </w:r>
          </w:p>
        </w:tc>
        <w:tc>
          <w:tcPr>
            <w:tcW w:w="4590" w:type="dxa"/>
          </w:tcPr>
          <w:p w14:paraId="000659CD" w14:textId="5299A631" w:rsidR="00EF3578" w:rsidRPr="00E45BB8" w:rsidRDefault="00EF3578" w:rsidP="00E45BB8">
            <w:pPr>
              <w:pStyle w:val="ListNumber2"/>
              <w:numPr>
                <w:ilvl w:val="0"/>
                <w:numId w:val="0"/>
              </w:numPr>
              <w:ind w:left="-17"/>
              <w:rPr>
                <w:b/>
                <w:bCs/>
                <w:lang w:val="en-GB"/>
              </w:rPr>
            </w:pPr>
            <w:r w:rsidRPr="00EF3578">
              <w:rPr>
                <w:b/>
                <w:bCs/>
                <w:lang w:val="en-GB"/>
              </w:rPr>
              <w:t>Principal to do better</w:t>
            </w:r>
          </w:p>
          <w:p w14:paraId="0EAFC2AD" w14:textId="77777777" w:rsidR="00EF3578" w:rsidRDefault="00EF3578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Hire teachers that could relate to different cultures</w:t>
            </w:r>
          </w:p>
          <w:p w14:paraId="07CC18FB" w14:textId="3C1823A8" w:rsidR="00EF3578" w:rsidRDefault="00EF3578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Implement parents</w:t>
            </w:r>
            <w:r w:rsidR="0079618B">
              <w:rPr>
                <w:lang w:val="en-GB"/>
              </w:rPr>
              <w:t>’</w:t>
            </w:r>
            <w:r>
              <w:rPr>
                <w:lang w:val="en-GB"/>
              </w:rPr>
              <w:t xml:space="preserve"> ideas</w:t>
            </w:r>
          </w:p>
          <w:p w14:paraId="3BE703CF" w14:textId="77777777" w:rsidR="00EF3578" w:rsidRDefault="00EF3578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Continue community building</w:t>
            </w:r>
          </w:p>
          <w:p w14:paraId="2889ED71" w14:textId="051CAC7E" w:rsidR="00EF3578" w:rsidRDefault="00EF3578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Reduce staff turnover</w:t>
            </w:r>
          </w:p>
          <w:p w14:paraId="4E66D620" w14:textId="77777777" w:rsidR="00EF3578" w:rsidRDefault="00EF3578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Restrict entrance after 1</w:t>
            </w:r>
            <w:r w:rsidRPr="00EF3578">
              <w:rPr>
                <w:lang w:val="en-GB"/>
              </w:rPr>
              <w:t>st</w:t>
            </w:r>
            <w:r>
              <w:rPr>
                <w:lang w:val="en-GB"/>
              </w:rPr>
              <w:t xml:space="preserve"> grade</w:t>
            </w:r>
          </w:p>
          <w:p w14:paraId="5BC02899" w14:textId="023D5BE5" w:rsidR="00EF3578" w:rsidRPr="00EF3578" w:rsidRDefault="00EF3578" w:rsidP="00B04C25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Improve marketing</w:t>
            </w:r>
          </w:p>
        </w:tc>
      </w:tr>
      <w:tr w:rsidR="00EF3578" w14:paraId="25FEC8B0" w14:textId="77777777" w:rsidTr="00B04C25">
        <w:tc>
          <w:tcPr>
            <w:tcW w:w="4680" w:type="dxa"/>
          </w:tcPr>
          <w:p w14:paraId="6C469E01" w14:textId="77777777" w:rsidR="00EF3578" w:rsidRPr="00EF3578" w:rsidRDefault="00EF3578" w:rsidP="00EF3578">
            <w:pPr>
              <w:pStyle w:val="ListNumber2"/>
              <w:numPr>
                <w:ilvl w:val="0"/>
                <w:numId w:val="0"/>
              </w:numPr>
              <w:rPr>
                <w:b/>
                <w:bCs/>
                <w:lang w:val="en-GB"/>
              </w:rPr>
            </w:pPr>
            <w:r w:rsidRPr="00EF3578">
              <w:rPr>
                <w:b/>
                <w:bCs/>
                <w:lang w:val="en-GB"/>
              </w:rPr>
              <w:t>For the board:</w:t>
            </w:r>
          </w:p>
          <w:p w14:paraId="1F1BB8ED" w14:textId="77777777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Help with funding</w:t>
            </w:r>
          </w:p>
          <w:p w14:paraId="05922442" w14:textId="77777777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Playground</w:t>
            </w:r>
          </w:p>
          <w:p w14:paraId="62F3D9E6" w14:textId="77777777" w:rsidR="00EF3578" w:rsidRPr="00EF3578" w:rsidRDefault="00EF3578" w:rsidP="00EF3578">
            <w:pPr>
              <w:pStyle w:val="ListNumber2"/>
              <w:numPr>
                <w:ilvl w:val="0"/>
                <w:numId w:val="0"/>
              </w:numPr>
              <w:ind w:left="27"/>
              <w:rPr>
                <w:b/>
                <w:bCs/>
                <w:lang w:val="en-GB"/>
              </w:rPr>
            </w:pPr>
          </w:p>
        </w:tc>
        <w:tc>
          <w:tcPr>
            <w:tcW w:w="4590" w:type="dxa"/>
          </w:tcPr>
          <w:p w14:paraId="0CFAB11D" w14:textId="77777777" w:rsidR="00EF3578" w:rsidRPr="00EF3578" w:rsidRDefault="00EF3578" w:rsidP="00EF3578">
            <w:pPr>
              <w:pStyle w:val="ListNumber2"/>
              <w:numPr>
                <w:ilvl w:val="0"/>
                <w:numId w:val="0"/>
              </w:numPr>
              <w:rPr>
                <w:b/>
                <w:bCs/>
                <w:lang w:val="en-GB"/>
              </w:rPr>
            </w:pPr>
            <w:r w:rsidRPr="00EF3578">
              <w:rPr>
                <w:b/>
                <w:bCs/>
                <w:lang w:val="en-GB"/>
              </w:rPr>
              <w:t>From the students:</w:t>
            </w:r>
          </w:p>
          <w:p w14:paraId="05CE8A51" w14:textId="77777777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Teachers are gentle</w:t>
            </w:r>
          </w:p>
          <w:p w14:paraId="5F9D07E3" w14:textId="05E6CD0B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Like learning Japanese</w:t>
            </w:r>
            <w:r w:rsidR="00EC62DB">
              <w:rPr>
                <w:lang w:val="en-GB"/>
              </w:rPr>
              <w:t xml:space="preserve"> - Learning</w:t>
            </w:r>
          </w:p>
          <w:p w14:paraId="26446DBA" w14:textId="019A8F82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Friendship</w:t>
            </w:r>
            <w:r w:rsidR="00EC62DB">
              <w:rPr>
                <w:lang w:val="en-GB"/>
              </w:rPr>
              <w:t xml:space="preserve"> - Diversity</w:t>
            </w:r>
          </w:p>
          <w:p w14:paraId="2A323F61" w14:textId="77777777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Staff is nice</w:t>
            </w:r>
          </w:p>
          <w:p w14:paraId="64B638AA" w14:textId="77777777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Hardworking</w:t>
            </w:r>
          </w:p>
          <w:p w14:paraId="3DA8B616" w14:textId="77777777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Like townhall activities and fieldtrip activities</w:t>
            </w:r>
          </w:p>
          <w:p w14:paraId="189C25B3" w14:textId="77777777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No bullies</w:t>
            </w:r>
          </w:p>
          <w:p w14:paraId="395EF9FA" w14:textId="77777777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We’re one big community in peace</w:t>
            </w:r>
          </w:p>
          <w:p w14:paraId="0BA8BD45" w14:textId="77777777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Peace</w:t>
            </w:r>
          </w:p>
          <w:p w14:paraId="6371C48D" w14:textId="77777777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>Teacher protecting us</w:t>
            </w:r>
          </w:p>
          <w:p w14:paraId="1E8E2FD0" w14:textId="27692280" w:rsid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 xml:space="preserve">Teachers can do better: </w:t>
            </w:r>
            <w:r w:rsidR="00EC62DB">
              <w:rPr>
                <w:lang w:val="en-GB"/>
              </w:rPr>
              <w:t>help students to study and make class more fun, more help with math</w:t>
            </w:r>
          </w:p>
          <w:p w14:paraId="3FFB47D0" w14:textId="053DD438" w:rsidR="00EF3578" w:rsidRPr="00EF3578" w:rsidRDefault="00EF3578" w:rsidP="00E45BB8">
            <w:pPr>
              <w:pStyle w:val="ListNumber2"/>
              <w:numPr>
                <w:ilvl w:val="3"/>
                <w:numId w:val="22"/>
              </w:numPr>
              <w:ind w:left="616"/>
              <w:rPr>
                <w:lang w:val="en-GB"/>
              </w:rPr>
            </w:pPr>
            <w:r>
              <w:rPr>
                <w:lang w:val="en-GB"/>
              </w:rPr>
              <w:t xml:space="preserve">Parents can do better: not rush </w:t>
            </w:r>
            <w:r w:rsidR="00EC62DB">
              <w:rPr>
                <w:lang w:val="en-GB"/>
              </w:rPr>
              <w:t>us</w:t>
            </w:r>
            <w:r>
              <w:rPr>
                <w:lang w:val="en-GB"/>
              </w:rPr>
              <w:t xml:space="preserve"> – Volunteer and donate more – be happy always - support students</w:t>
            </w:r>
            <w:r w:rsidR="00EC62DB">
              <w:rPr>
                <w:lang w:val="en-GB"/>
              </w:rPr>
              <w:t xml:space="preserve"> and be on time</w:t>
            </w:r>
            <w:r w:rsidR="00E45BB8">
              <w:rPr>
                <w:lang w:val="en-GB"/>
              </w:rPr>
              <w:t>.</w:t>
            </w:r>
          </w:p>
        </w:tc>
      </w:tr>
    </w:tbl>
    <w:p w14:paraId="48FDFE2F" w14:textId="77777777" w:rsidR="00991B40" w:rsidRPr="00A83495" w:rsidRDefault="00991B40" w:rsidP="0079618B">
      <w:pPr>
        <w:pStyle w:val="ListNumber2"/>
        <w:numPr>
          <w:ilvl w:val="0"/>
          <w:numId w:val="0"/>
        </w:numPr>
        <w:rPr>
          <w:lang w:val="en-GB"/>
        </w:rPr>
      </w:pPr>
    </w:p>
    <w:p w14:paraId="0238245A" w14:textId="4E7B6811" w:rsidR="004C7BB4" w:rsidRPr="0063542C" w:rsidRDefault="000277BF" w:rsidP="00700C0E">
      <w:pPr>
        <w:pStyle w:val="ListNumber"/>
        <w:rPr>
          <w:rFonts w:asciiTheme="majorEastAsia" w:eastAsiaTheme="majorEastAsia" w:hAnsiTheme="majorEastAsia"/>
          <w:lang w:val="en-GB"/>
        </w:rPr>
      </w:pPr>
      <w:r>
        <w:rPr>
          <w:rFonts w:eastAsiaTheme="majorEastAsia"/>
          <w:lang w:val="en-GB" w:eastAsia="ja-JP"/>
        </w:rPr>
        <w:t>Old Business</w:t>
      </w:r>
      <w:r w:rsidR="00E96067">
        <w:rPr>
          <w:rFonts w:ascii="MS Mincho" w:eastAsia="MS Mincho" w:hAnsi="MS Mincho" w:cs="MS Mincho" w:hint="eastAsia"/>
          <w:lang w:val="en-GB" w:eastAsia="ja-JP"/>
        </w:rPr>
        <w:t xml:space="preserve">　</w:t>
      </w:r>
      <w:r w:rsidR="00E96067" w:rsidRPr="0063542C">
        <w:rPr>
          <w:rFonts w:asciiTheme="majorEastAsia" w:eastAsiaTheme="majorEastAsia" w:hAnsiTheme="majorEastAsia" w:cs="MS Mincho" w:hint="eastAsia"/>
          <w:lang w:val="en-GB" w:eastAsia="ja-JP"/>
        </w:rPr>
        <w:t>過去の議案</w:t>
      </w:r>
    </w:p>
    <w:p w14:paraId="6940A3CA" w14:textId="3CBB3FB9" w:rsidR="005E4294" w:rsidRPr="00EC62DB" w:rsidRDefault="00453B79" w:rsidP="00EC62DB">
      <w:pPr>
        <w:pStyle w:val="ListNumber2"/>
        <w:ind w:left="1350" w:hanging="318"/>
        <w:jc w:val="both"/>
        <w:rPr>
          <w:lang w:val="en-GB"/>
        </w:rPr>
      </w:pPr>
      <w:r>
        <w:rPr>
          <w:lang w:val="en-GB"/>
        </w:rPr>
        <w:t>Playground (additional area/equipment)</w:t>
      </w:r>
      <w:r w:rsidR="00E96067">
        <w:rPr>
          <w:rFonts w:ascii="MS Mincho" w:eastAsia="MS Mincho" w:hAnsi="MS Mincho" w:cs="MS Mincho" w:hint="eastAsia"/>
          <w:lang w:val="en-GB" w:eastAsia="ja-JP"/>
        </w:rPr>
        <w:t xml:space="preserve">　</w:t>
      </w:r>
      <w:r w:rsidR="00E96067" w:rsidRPr="0063542C">
        <w:rPr>
          <w:rFonts w:asciiTheme="majorEastAsia" w:eastAsiaTheme="majorEastAsia" w:hAnsiTheme="majorEastAsia" w:cs="MS Mincho" w:hint="eastAsia"/>
          <w:lang w:val="en-GB" w:eastAsia="ja-JP"/>
        </w:rPr>
        <w:t>校庭・遊び場（エリア・遊具の追加）</w:t>
      </w:r>
      <w:r w:rsidR="00C613DD" w:rsidRPr="00EC62DB">
        <w:rPr>
          <w:rFonts w:hint="eastAsia"/>
          <w:lang w:val="en-GB"/>
        </w:rPr>
        <w:t>P</w:t>
      </w:r>
      <w:r w:rsidR="00C613DD" w:rsidRPr="00EC62DB">
        <w:rPr>
          <w:lang w:val="en-GB"/>
        </w:rPr>
        <w:t xml:space="preserve">TO will donate the $7,000 for the playground but future funding will </w:t>
      </w:r>
      <w:r w:rsidR="00EC62DB">
        <w:rPr>
          <w:lang w:val="en-GB"/>
        </w:rPr>
        <w:t xml:space="preserve">be to fund </w:t>
      </w:r>
      <w:r w:rsidR="00C613DD" w:rsidRPr="00EC62DB">
        <w:rPr>
          <w:lang w:val="en-GB"/>
        </w:rPr>
        <w:t>more special areas.</w:t>
      </w:r>
    </w:p>
    <w:p w14:paraId="7A33B3F0" w14:textId="199DCCD3" w:rsidR="00000D9A" w:rsidRPr="0063542C" w:rsidRDefault="00000D9A" w:rsidP="00EC62DB">
      <w:pPr>
        <w:pStyle w:val="ListNumber2"/>
        <w:ind w:left="1350" w:hanging="318"/>
        <w:jc w:val="both"/>
        <w:rPr>
          <w:rFonts w:asciiTheme="majorEastAsia" w:eastAsiaTheme="majorEastAsia" w:hAnsiTheme="majorEastAsia"/>
          <w:lang w:val="en-GB" w:eastAsia="ja-JP"/>
        </w:rPr>
      </w:pPr>
      <w:r>
        <w:rPr>
          <w:lang w:val="en-GB"/>
        </w:rPr>
        <w:t>Middle School</w:t>
      </w:r>
      <w:r w:rsidR="00E96067">
        <w:rPr>
          <w:rFonts w:ascii="MS Mincho" w:eastAsia="MS Mincho" w:hAnsi="MS Mincho" w:cs="MS Mincho" w:hint="eastAsia"/>
          <w:lang w:val="en-GB" w:eastAsia="ja-JP"/>
        </w:rPr>
        <w:t xml:space="preserve">　</w:t>
      </w:r>
      <w:r w:rsidR="00E96067" w:rsidRPr="0063542C">
        <w:rPr>
          <w:rFonts w:asciiTheme="majorEastAsia" w:eastAsiaTheme="majorEastAsia" w:hAnsiTheme="majorEastAsia" w:cs="MS Mincho"/>
          <w:lang w:eastAsia="ja-JP"/>
        </w:rPr>
        <w:t>ICA</w:t>
      </w:r>
      <w:r w:rsidR="00E96067" w:rsidRPr="0063542C">
        <w:rPr>
          <w:rFonts w:asciiTheme="majorEastAsia" w:eastAsiaTheme="majorEastAsia" w:hAnsiTheme="majorEastAsia" w:cs="MS Mincho" w:hint="eastAsia"/>
          <w:lang w:eastAsia="ja-JP"/>
        </w:rPr>
        <w:t>ジョージア中学校</w:t>
      </w:r>
      <w:r w:rsidR="00C613DD">
        <w:rPr>
          <w:rFonts w:asciiTheme="majorEastAsia" w:eastAsiaTheme="majorEastAsia" w:hAnsiTheme="majorEastAsia" w:cs="MS Mincho" w:hint="eastAsia"/>
          <w:lang w:eastAsia="ja-JP"/>
        </w:rPr>
        <w:t xml:space="preserve"> </w:t>
      </w:r>
      <w:r w:rsidR="00C613DD">
        <w:rPr>
          <w:rFonts w:asciiTheme="majorEastAsia" w:eastAsiaTheme="majorEastAsia" w:hAnsiTheme="majorEastAsia" w:cs="MS Mincho"/>
          <w:lang w:eastAsia="ja-JP"/>
        </w:rPr>
        <w:t xml:space="preserve">– </w:t>
      </w:r>
      <w:r w:rsidR="00D92307" w:rsidRPr="00EC62DB">
        <w:rPr>
          <w:lang w:val="en-GB"/>
        </w:rPr>
        <w:t>T</w:t>
      </w:r>
      <w:r w:rsidR="00C613DD" w:rsidRPr="00EC62DB">
        <w:rPr>
          <w:lang w:val="en-GB"/>
        </w:rPr>
        <w:t xml:space="preserve">he committee has reached out to the board </w:t>
      </w:r>
      <w:r w:rsidR="00D92307" w:rsidRPr="00EC62DB">
        <w:rPr>
          <w:lang w:val="en-GB"/>
        </w:rPr>
        <w:t>unofficially and they are open</w:t>
      </w:r>
      <w:r w:rsidR="0079618B">
        <w:rPr>
          <w:lang w:val="en-GB"/>
        </w:rPr>
        <w:t xml:space="preserve"> to the idea</w:t>
      </w:r>
      <w:r w:rsidR="00440BA9">
        <w:rPr>
          <w:lang w:val="en-GB"/>
        </w:rPr>
        <w:t xml:space="preserve">. </w:t>
      </w:r>
      <w:r w:rsidR="0079618B">
        <w:rPr>
          <w:lang w:val="en-GB"/>
        </w:rPr>
        <w:t xml:space="preserve">According to </w:t>
      </w:r>
      <w:r w:rsidR="00440BA9">
        <w:rPr>
          <w:lang w:val="en-GB"/>
        </w:rPr>
        <w:t>the principal</w:t>
      </w:r>
      <w:r w:rsidR="0079618B">
        <w:rPr>
          <w:lang w:val="en-GB"/>
        </w:rPr>
        <w:t>,</w:t>
      </w:r>
      <w:r w:rsidR="00440BA9">
        <w:rPr>
          <w:lang w:val="en-GB"/>
        </w:rPr>
        <w:t xml:space="preserve"> the school needs a </w:t>
      </w:r>
      <w:r w:rsidR="00D92307" w:rsidRPr="00EC62DB">
        <w:rPr>
          <w:lang w:val="en-GB"/>
        </w:rPr>
        <w:t xml:space="preserve">Charter amendment </w:t>
      </w:r>
      <w:r w:rsidR="00440BA9">
        <w:rPr>
          <w:lang w:val="en-GB"/>
        </w:rPr>
        <w:t>that can be done during</w:t>
      </w:r>
      <w:r w:rsidR="0079618B">
        <w:rPr>
          <w:lang w:val="en-GB"/>
        </w:rPr>
        <w:t>/before</w:t>
      </w:r>
      <w:r w:rsidR="00440BA9">
        <w:rPr>
          <w:lang w:val="en-GB"/>
        </w:rPr>
        <w:t xml:space="preserve"> the renewal and </w:t>
      </w:r>
      <w:r w:rsidR="00D92307" w:rsidRPr="00EC62DB">
        <w:rPr>
          <w:lang w:val="en-GB"/>
        </w:rPr>
        <w:t>the board will do that</w:t>
      </w:r>
      <w:r w:rsidR="00440BA9">
        <w:rPr>
          <w:lang w:val="en-GB"/>
        </w:rPr>
        <w:t xml:space="preserve">. All the principal’s energy </w:t>
      </w:r>
      <w:r w:rsidR="0079618B">
        <w:rPr>
          <w:lang w:val="en-GB"/>
        </w:rPr>
        <w:t xml:space="preserve">now </w:t>
      </w:r>
      <w:r w:rsidR="00440BA9">
        <w:rPr>
          <w:lang w:val="en-GB"/>
        </w:rPr>
        <w:t xml:space="preserve">is </w:t>
      </w:r>
      <w:r w:rsidR="0079618B">
        <w:rPr>
          <w:lang w:val="en-GB"/>
        </w:rPr>
        <w:t>focused on</w:t>
      </w:r>
      <w:r w:rsidR="00440BA9">
        <w:rPr>
          <w:lang w:val="en-GB"/>
        </w:rPr>
        <w:t xml:space="preserve"> the current needs and running the school</w:t>
      </w:r>
      <w:r w:rsidR="0079618B">
        <w:rPr>
          <w:lang w:val="en-GB"/>
        </w:rPr>
        <w:t>.</w:t>
      </w:r>
      <w:r w:rsidR="00440BA9">
        <w:rPr>
          <w:lang w:val="en-GB"/>
        </w:rPr>
        <w:t xml:space="preserve"> </w:t>
      </w:r>
      <w:r w:rsidR="0079618B">
        <w:rPr>
          <w:lang w:val="en-GB"/>
        </w:rPr>
        <w:t>Ho</w:t>
      </w:r>
      <w:r w:rsidR="00440BA9">
        <w:rPr>
          <w:lang w:val="en-GB"/>
        </w:rPr>
        <w:t>wever</w:t>
      </w:r>
      <w:r w:rsidR="0079618B">
        <w:rPr>
          <w:lang w:val="en-GB"/>
        </w:rPr>
        <w:t>,</w:t>
      </w:r>
      <w:r w:rsidR="00D92307" w:rsidRPr="00EC62DB">
        <w:rPr>
          <w:lang w:val="en-GB"/>
        </w:rPr>
        <w:t xml:space="preserve"> if the board and parents </w:t>
      </w:r>
      <w:r w:rsidR="0079618B">
        <w:rPr>
          <w:lang w:val="en-GB"/>
        </w:rPr>
        <w:t xml:space="preserve">have a strong </w:t>
      </w:r>
      <w:r w:rsidR="00D92307" w:rsidRPr="00EC62DB">
        <w:rPr>
          <w:lang w:val="en-GB"/>
        </w:rPr>
        <w:t xml:space="preserve">interest to do </w:t>
      </w:r>
      <w:r w:rsidR="00440BA9" w:rsidRPr="00EC62DB">
        <w:rPr>
          <w:lang w:val="en-GB"/>
        </w:rPr>
        <w:t>it,</w:t>
      </w:r>
      <w:r w:rsidR="00D92307" w:rsidRPr="00EC62DB">
        <w:rPr>
          <w:lang w:val="en-GB"/>
        </w:rPr>
        <w:t xml:space="preserve"> she will</w:t>
      </w:r>
      <w:r w:rsidR="00440BA9">
        <w:rPr>
          <w:lang w:val="en-GB"/>
        </w:rPr>
        <w:t xml:space="preserve"> work towards that goal. </w:t>
      </w:r>
      <w:r w:rsidR="0079618B">
        <w:rPr>
          <w:lang w:val="en-GB"/>
        </w:rPr>
        <w:t>Parents</w:t>
      </w:r>
      <w:r w:rsidR="00440BA9">
        <w:rPr>
          <w:lang w:val="en-GB"/>
        </w:rPr>
        <w:t xml:space="preserve"> </w:t>
      </w:r>
      <w:r w:rsidR="0079618B">
        <w:rPr>
          <w:lang w:val="en-GB"/>
        </w:rPr>
        <w:t xml:space="preserve">should </w:t>
      </w:r>
      <w:r w:rsidR="00440BA9">
        <w:rPr>
          <w:lang w:val="en-GB"/>
        </w:rPr>
        <w:t xml:space="preserve">present </w:t>
      </w:r>
      <w:r w:rsidR="0079618B">
        <w:rPr>
          <w:lang w:val="en-GB"/>
        </w:rPr>
        <w:t>a</w:t>
      </w:r>
      <w:r w:rsidR="00440BA9">
        <w:rPr>
          <w:lang w:val="en-GB"/>
        </w:rPr>
        <w:t xml:space="preserve"> petition</w:t>
      </w:r>
      <w:r w:rsidR="0079618B">
        <w:rPr>
          <w:lang w:val="en-GB"/>
        </w:rPr>
        <w:t xml:space="preserve"> with parents’ signatures </w:t>
      </w:r>
      <w:r w:rsidR="00440BA9">
        <w:rPr>
          <w:lang w:val="en-GB"/>
        </w:rPr>
        <w:t xml:space="preserve">to the board </w:t>
      </w:r>
      <w:r w:rsidR="0079618B">
        <w:rPr>
          <w:lang w:val="en-GB"/>
        </w:rPr>
        <w:t xml:space="preserve">which </w:t>
      </w:r>
      <w:r w:rsidR="00440BA9">
        <w:rPr>
          <w:lang w:val="en-GB"/>
        </w:rPr>
        <w:t>include</w:t>
      </w:r>
      <w:r w:rsidR="0079618B">
        <w:rPr>
          <w:lang w:val="en-GB"/>
        </w:rPr>
        <w:t>s</w:t>
      </w:r>
      <w:r w:rsidR="00440BA9">
        <w:rPr>
          <w:lang w:val="en-GB"/>
        </w:rPr>
        <w:t xml:space="preserve"> a </w:t>
      </w:r>
      <w:r w:rsidR="0079618B">
        <w:rPr>
          <w:lang w:val="en-GB"/>
        </w:rPr>
        <w:t xml:space="preserve">proposed </w:t>
      </w:r>
      <w:r w:rsidR="00440BA9" w:rsidRPr="00EC62DB">
        <w:rPr>
          <w:lang w:val="en-GB"/>
        </w:rPr>
        <w:t>timeline</w:t>
      </w:r>
      <w:r w:rsidR="00440BA9">
        <w:rPr>
          <w:lang w:val="en-GB"/>
        </w:rPr>
        <w:t>.</w:t>
      </w:r>
      <w:r w:rsidR="00440BA9" w:rsidRPr="00EC62DB">
        <w:rPr>
          <w:lang w:val="en-GB"/>
        </w:rPr>
        <w:t xml:space="preserve"> </w:t>
      </w:r>
      <w:r w:rsidR="00440BA9">
        <w:rPr>
          <w:lang w:val="en-GB"/>
        </w:rPr>
        <w:t>Per consensus</w:t>
      </w:r>
      <w:r w:rsidR="0079618B">
        <w:rPr>
          <w:lang w:val="en-GB"/>
        </w:rPr>
        <w:t>,</w:t>
      </w:r>
      <w:r w:rsidR="00440BA9">
        <w:rPr>
          <w:lang w:val="en-GB"/>
        </w:rPr>
        <w:t xml:space="preserve"> the parents </w:t>
      </w:r>
      <w:r w:rsidR="0079618B">
        <w:rPr>
          <w:lang w:val="en-GB"/>
        </w:rPr>
        <w:t>seemed to think</w:t>
      </w:r>
      <w:r w:rsidR="00440BA9">
        <w:rPr>
          <w:lang w:val="en-GB"/>
        </w:rPr>
        <w:t xml:space="preserve"> t</w:t>
      </w:r>
      <w:r w:rsidR="00D92307" w:rsidRPr="00EC62DB">
        <w:rPr>
          <w:lang w:val="en-GB"/>
        </w:rPr>
        <w:t>wo years</w:t>
      </w:r>
      <w:r w:rsidR="00440BA9">
        <w:rPr>
          <w:lang w:val="en-GB"/>
        </w:rPr>
        <w:t xml:space="preserve"> </w:t>
      </w:r>
      <w:r w:rsidR="0079618B">
        <w:rPr>
          <w:lang w:val="en-GB"/>
        </w:rPr>
        <w:t xml:space="preserve">for this process </w:t>
      </w:r>
      <w:r w:rsidR="00440BA9">
        <w:rPr>
          <w:lang w:val="en-GB"/>
        </w:rPr>
        <w:t xml:space="preserve">will </w:t>
      </w:r>
      <w:r w:rsidR="001A0882">
        <w:rPr>
          <w:lang w:val="en-GB"/>
        </w:rPr>
        <w:t xml:space="preserve">be </w:t>
      </w:r>
      <w:r w:rsidR="001A0882" w:rsidRPr="00EC62DB">
        <w:rPr>
          <w:lang w:val="en-GB"/>
        </w:rPr>
        <w:t>do</w:t>
      </w:r>
      <w:r w:rsidR="0079618B">
        <w:rPr>
          <w:lang w:val="en-GB"/>
        </w:rPr>
        <w:t>-</w:t>
      </w:r>
      <w:r w:rsidR="001A0882" w:rsidRPr="00EC62DB">
        <w:rPr>
          <w:lang w:val="en-GB"/>
        </w:rPr>
        <w:t>able</w:t>
      </w:r>
      <w:r w:rsidR="00440BA9">
        <w:rPr>
          <w:lang w:val="en-GB"/>
        </w:rPr>
        <w:t xml:space="preserve">. </w:t>
      </w:r>
    </w:p>
    <w:p w14:paraId="09623F99" w14:textId="70E527FA" w:rsidR="00D92307" w:rsidRPr="00EC62DB" w:rsidRDefault="00151088" w:rsidP="00D92307">
      <w:pPr>
        <w:pStyle w:val="ListNumber2"/>
        <w:ind w:left="1350" w:hanging="318"/>
        <w:rPr>
          <w:lang w:val="en-GB"/>
        </w:rPr>
      </w:pPr>
      <w:r>
        <w:rPr>
          <w:lang w:val="en-GB"/>
        </w:rPr>
        <w:t>Book Fair</w:t>
      </w:r>
      <w:r w:rsidR="00E96067">
        <w:rPr>
          <w:rFonts w:ascii="MS Mincho" w:eastAsia="MS Mincho" w:hAnsi="MS Mincho" w:cs="MS Mincho" w:hint="eastAsia"/>
          <w:lang w:val="en-GB" w:eastAsia="ja-JP"/>
        </w:rPr>
        <w:t xml:space="preserve">　</w:t>
      </w:r>
      <w:r w:rsidR="00E96067" w:rsidRPr="0063542C">
        <w:rPr>
          <w:rFonts w:asciiTheme="majorEastAsia" w:eastAsiaTheme="majorEastAsia" w:hAnsiTheme="majorEastAsia" w:cs="MS Mincho" w:hint="eastAsia"/>
          <w:lang w:val="en-GB" w:eastAsia="ja-JP"/>
        </w:rPr>
        <w:t>ブックフェア</w:t>
      </w:r>
      <w:r w:rsidR="00D92307">
        <w:rPr>
          <w:rFonts w:asciiTheme="majorEastAsia" w:eastAsiaTheme="majorEastAsia" w:hAnsiTheme="majorEastAsia" w:cs="MS Mincho" w:hint="eastAsia"/>
          <w:lang w:val="en-GB" w:eastAsia="ja-JP"/>
        </w:rPr>
        <w:t xml:space="preserve"> </w:t>
      </w:r>
      <w:r w:rsidR="00D92307">
        <w:rPr>
          <w:rFonts w:asciiTheme="majorEastAsia" w:eastAsiaTheme="majorEastAsia" w:hAnsiTheme="majorEastAsia" w:cs="MS Mincho"/>
          <w:lang w:val="en-GB" w:eastAsia="ja-JP"/>
        </w:rPr>
        <w:t xml:space="preserve">– </w:t>
      </w:r>
      <w:r w:rsidR="00D92307" w:rsidRPr="00EC62DB">
        <w:rPr>
          <w:lang w:val="en-GB"/>
        </w:rPr>
        <w:t>We will need the teachers to come to the cafeteria with the student</w:t>
      </w:r>
      <w:r w:rsidR="0079618B">
        <w:rPr>
          <w:lang w:val="en-GB"/>
        </w:rPr>
        <w:t>s on</w:t>
      </w:r>
      <w:r w:rsidR="00D92307" w:rsidRPr="00EC62DB">
        <w:rPr>
          <w:lang w:val="en-GB"/>
        </w:rPr>
        <w:t xml:space="preserve"> March 2nd and 3rd to get the</w:t>
      </w:r>
      <w:r w:rsidR="0079618B">
        <w:rPr>
          <w:lang w:val="en-GB"/>
        </w:rPr>
        <w:t xml:space="preserve">ir </w:t>
      </w:r>
      <w:r w:rsidR="00D92307" w:rsidRPr="00EC62DB">
        <w:rPr>
          <w:lang w:val="en-GB"/>
        </w:rPr>
        <w:t>wish list</w:t>
      </w:r>
      <w:r w:rsidR="0079618B">
        <w:rPr>
          <w:lang w:val="en-GB"/>
        </w:rPr>
        <w:t xml:space="preserve"> completed</w:t>
      </w:r>
      <w:r w:rsidR="001A0882">
        <w:rPr>
          <w:lang w:val="en-GB"/>
        </w:rPr>
        <w:t>.</w:t>
      </w:r>
    </w:p>
    <w:p w14:paraId="5CEA58DB" w14:textId="427D688C" w:rsidR="00D92307" w:rsidRPr="00440BA9" w:rsidRDefault="00D92307" w:rsidP="00440BA9">
      <w:pPr>
        <w:pStyle w:val="ListNumber2"/>
        <w:numPr>
          <w:ilvl w:val="2"/>
          <w:numId w:val="4"/>
        </w:numPr>
        <w:jc w:val="both"/>
        <w:rPr>
          <w:lang w:val="en-GB"/>
        </w:rPr>
      </w:pPr>
      <w:r w:rsidRPr="00440BA9">
        <w:rPr>
          <w:lang w:val="en-GB"/>
        </w:rPr>
        <w:t>The student will bring</w:t>
      </w:r>
      <w:r w:rsidR="0079618B">
        <w:rPr>
          <w:lang w:val="en-GB"/>
        </w:rPr>
        <w:t xml:space="preserve"> home</w:t>
      </w:r>
      <w:r w:rsidRPr="00440BA9">
        <w:rPr>
          <w:lang w:val="en-GB"/>
        </w:rPr>
        <w:t xml:space="preserve"> the flyer</w:t>
      </w:r>
      <w:r w:rsidR="00695EDF">
        <w:rPr>
          <w:lang w:val="en-GB"/>
        </w:rPr>
        <w:t xml:space="preserve"> this weekend</w:t>
      </w:r>
      <w:r w:rsidR="000F1CA4">
        <w:rPr>
          <w:lang w:val="en-GB"/>
        </w:rPr>
        <w:t xml:space="preserve"> with all the information and the online order information.</w:t>
      </w:r>
    </w:p>
    <w:p w14:paraId="31D47137" w14:textId="46823760" w:rsidR="001A0882" w:rsidRDefault="001A0882" w:rsidP="00440BA9">
      <w:pPr>
        <w:pStyle w:val="ListNumber2"/>
        <w:numPr>
          <w:ilvl w:val="2"/>
          <w:numId w:val="4"/>
        </w:numPr>
        <w:jc w:val="both"/>
        <w:rPr>
          <w:lang w:val="en-GB"/>
        </w:rPr>
      </w:pPr>
      <w:r>
        <w:rPr>
          <w:lang w:val="en-GB"/>
        </w:rPr>
        <w:t xml:space="preserve">Online orders </w:t>
      </w:r>
      <w:r w:rsidR="0079618B">
        <w:rPr>
          <w:lang w:val="en-GB"/>
        </w:rPr>
        <w:t>of</w:t>
      </w:r>
      <w:r>
        <w:rPr>
          <w:lang w:val="en-GB"/>
        </w:rPr>
        <w:t xml:space="preserve"> </w:t>
      </w:r>
      <w:r w:rsidR="0079618B">
        <w:rPr>
          <w:lang w:val="en-GB"/>
        </w:rPr>
        <w:t>$20+</w:t>
      </w:r>
      <w:r>
        <w:rPr>
          <w:lang w:val="en-GB"/>
        </w:rPr>
        <w:t xml:space="preserve"> </w:t>
      </w:r>
      <w:r w:rsidR="0079618B">
        <w:rPr>
          <w:lang w:val="en-GB"/>
        </w:rPr>
        <w:t xml:space="preserve">will receive free shipping. </w:t>
      </w:r>
    </w:p>
    <w:p w14:paraId="3DCF57DD" w14:textId="7251ACD7" w:rsidR="000F1CA4" w:rsidRDefault="00151088" w:rsidP="00440BA9">
      <w:pPr>
        <w:pStyle w:val="ListNumber2"/>
        <w:ind w:left="1350" w:hanging="318"/>
        <w:jc w:val="both"/>
        <w:rPr>
          <w:lang w:val="en-GB"/>
        </w:rPr>
      </w:pPr>
      <w:r>
        <w:rPr>
          <w:lang w:val="en-GB"/>
        </w:rPr>
        <w:t>School Yearbook</w:t>
      </w:r>
      <w:r w:rsidR="00E96067">
        <w:rPr>
          <w:rFonts w:ascii="MS Mincho" w:eastAsia="MS Mincho" w:hAnsi="MS Mincho" w:cs="MS Mincho" w:hint="eastAsia"/>
          <w:lang w:val="en-GB" w:eastAsia="ja-JP"/>
        </w:rPr>
        <w:t xml:space="preserve">　</w:t>
      </w:r>
      <w:r w:rsidR="00E96067" w:rsidRPr="0063542C">
        <w:rPr>
          <w:rFonts w:asciiTheme="majorEastAsia" w:eastAsiaTheme="majorEastAsia" w:hAnsiTheme="majorEastAsia" w:cs="MS Mincho" w:hint="eastAsia"/>
          <w:lang w:val="en-GB" w:eastAsia="ja-JP"/>
        </w:rPr>
        <w:t>年鑑アルバム</w:t>
      </w:r>
      <w:r w:rsidR="00B360A2">
        <w:rPr>
          <w:rFonts w:asciiTheme="majorEastAsia" w:eastAsiaTheme="majorEastAsia" w:hAnsiTheme="majorEastAsia" w:cs="MS Mincho" w:hint="eastAsia"/>
          <w:lang w:val="en-GB" w:eastAsia="ja-JP"/>
        </w:rPr>
        <w:t xml:space="preserve"> </w:t>
      </w:r>
      <w:r w:rsidR="00B360A2" w:rsidRPr="00440BA9">
        <w:rPr>
          <w:lang w:val="en-GB"/>
        </w:rPr>
        <w:t xml:space="preserve">parents can </w:t>
      </w:r>
      <w:r w:rsidR="00695EDF">
        <w:rPr>
          <w:lang w:val="en-GB"/>
        </w:rPr>
        <w:t>s</w:t>
      </w:r>
      <w:r w:rsidR="0079618B">
        <w:rPr>
          <w:lang w:val="en-GB"/>
        </w:rPr>
        <w:t>ubmit</w:t>
      </w:r>
      <w:r w:rsidR="00695EDF">
        <w:rPr>
          <w:lang w:val="en-GB"/>
        </w:rPr>
        <w:t xml:space="preserve"> </w:t>
      </w:r>
      <w:r w:rsidR="00B360A2" w:rsidRPr="00440BA9">
        <w:rPr>
          <w:lang w:val="en-GB"/>
        </w:rPr>
        <w:t>photos</w:t>
      </w:r>
      <w:r w:rsidR="000F1CA4">
        <w:rPr>
          <w:lang w:val="en-GB"/>
        </w:rPr>
        <w:t xml:space="preserve"> from the different </w:t>
      </w:r>
      <w:r w:rsidR="0079618B">
        <w:rPr>
          <w:lang w:val="en-GB"/>
        </w:rPr>
        <w:t>school events/</w:t>
      </w:r>
      <w:r w:rsidR="000F1CA4">
        <w:rPr>
          <w:lang w:val="en-GB"/>
        </w:rPr>
        <w:t>activities</w:t>
      </w:r>
      <w:r w:rsidR="0079618B">
        <w:rPr>
          <w:lang w:val="en-GB"/>
        </w:rPr>
        <w:t xml:space="preserve"> that they wish to be included in the Yearbook</w:t>
      </w:r>
      <w:r w:rsidR="000F1CA4">
        <w:rPr>
          <w:lang w:val="en-GB"/>
        </w:rPr>
        <w:t>. Please sent the photos</w:t>
      </w:r>
      <w:r w:rsidR="00B360A2" w:rsidRPr="00440BA9">
        <w:rPr>
          <w:lang w:val="en-GB"/>
        </w:rPr>
        <w:t xml:space="preserve"> to Samantha</w:t>
      </w:r>
      <w:r w:rsidR="0079618B">
        <w:rPr>
          <w:lang w:val="en-GB"/>
        </w:rPr>
        <w:t xml:space="preserve"> Chiu</w:t>
      </w:r>
      <w:r w:rsidR="00B360A2" w:rsidRPr="00440BA9">
        <w:rPr>
          <w:lang w:val="en-GB"/>
        </w:rPr>
        <w:t xml:space="preserve">’s email and </w:t>
      </w:r>
      <w:r w:rsidR="0079618B">
        <w:rPr>
          <w:lang w:val="en-GB"/>
        </w:rPr>
        <w:t>mention</w:t>
      </w:r>
      <w:r w:rsidR="00B360A2" w:rsidRPr="00440BA9">
        <w:rPr>
          <w:lang w:val="en-GB"/>
        </w:rPr>
        <w:t xml:space="preserve"> </w:t>
      </w:r>
      <w:r w:rsidR="0079618B">
        <w:rPr>
          <w:lang w:val="en-GB"/>
        </w:rPr>
        <w:t>the name of the event</w:t>
      </w:r>
      <w:r w:rsidR="00B360A2" w:rsidRPr="00440BA9">
        <w:rPr>
          <w:lang w:val="en-GB"/>
        </w:rPr>
        <w:t xml:space="preserve"> and the</w:t>
      </w:r>
      <w:r w:rsidR="0079618B">
        <w:rPr>
          <w:lang w:val="en-GB"/>
        </w:rPr>
        <w:t xml:space="preserve"> child’s grade</w:t>
      </w:r>
      <w:r w:rsidR="000F1CA4">
        <w:rPr>
          <w:lang w:val="en-GB"/>
        </w:rPr>
        <w:t xml:space="preserve">. Samantha will provide the email address </w:t>
      </w:r>
      <w:r w:rsidR="0079618B">
        <w:rPr>
          <w:lang w:val="en-GB"/>
        </w:rPr>
        <w:t xml:space="preserve">which </w:t>
      </w:r>
      <w:r w:rsidR="000F1CA4">
        <w:rPr>
          <w:lang w:val="en-GB"/>
        </w:rPr>
        <w:t>will be on the PTO newsletter.</w:t>
      </w:r>
    </w:p>
    <w:p w14:paraId="53B04762" w14:textId="0E8BCAE5" w:rsidR="000F1CA4" w:rsidRDefault="000F1CA4" w:rsidP="000F1CA4">
      <w:pPr>
        <w:pStyle w:val="ListNumber2"/>
        <w:numPr>
          <w:ilvl w:val="2"/>
          <w:numId w:val="4"/>
        </w:numPr>
        <w:jc w:val="both"/>
        <w:rPr>
          <w:lang w:val="en-GB"/>
        </w:rPr>
      </w:pPr>
      <w:r>
        <w:rPr>
          <w:lang w:val="en-GB"/>
        </w:rPr>
        <w:t>T</w:t>
      </w:r>
      <w:r w:rsidR="00B360A2" w:rsidRPr="00440BA9">
        <w:rPr>
          <w:lang w:val="en-GB"/>
        </w:rPr>
        <w:t xml:space="preserve">he yearbook will be </w:t>
      </w:r>
      <w:r>
        <w:rPr>
          <w:lang w:val="en-GB"/>
        </w:rPr>
        <w:t xml:space="preserve">about </w:t>
      </w:r>
      <w:r w:rsidR="00B360A2" w:rsidRPr="00440BA9">
        <w:rPr>
          <w:lang w:val="en-GB"/>
        </w:rPr>
        <w:t xml:space="preserve">$25 </w:t>
      </w:r>
      <w:r w:rsidR="0079618B">
        <w:rPr>
          <w:lang w:val="en-GB"/>
        </w:rPr>
        <w:t xml:space="preserve">for hard cover </w:t>
      </w:r>
      <w:r w:rsidR="00B360A2" w:rsidRPr="00440BA9">
        <w:rPr>
          <w:lang w:val="en-GB"/>
        </w:rPr>
        <w:t>and $</w:t>
      </w:r>
      <w:r>
        <w:rPr>
          <w:lang w:val="en-GB"/>
        </w:rPr>
        <w:t>4</w:t>
      </w:r>
      <w:r w:rsidR="00B360A2" w:rsidRPr="00440BA9">
        <w:rPr>
          <w:lang w:val="en-GB"/>
        </w:rPr>
        <w:t xml:space="preserve"> will </w:t>
      </w:r>
      <w:r w:rsidR="0079618B">
        <w:rPr>
          <w:lang w:val="en-GB"/>
        </w:rPr>
        <w:t xml:space="preserve">go </w:t>
      </w:r>
      <w:r w:rsidR="00B360A2" w:rsidRPr="00440BA9">
        <w:rPr>
          <w:lang w:val="en-GB"/>
        </w:rPr>
        <w:t xml:space="preserve">towards the school. </w:t>
      </w:r>
      <w:r>
        <w:rPr>
          <w:lang w:val="en-GB"/>
        </w:rPr>
        <w:t>There is another o</w:t>
      </w:r>
      <w:r w:rsidRPr="00440BA9">
        <w:rPr>
          <w:lang w:val="en-GB"/>
        </w:rPr>
        <w:t xml:space="preserve">ption for </w:t>
      </w:r>
      <w:r>
        <w:rPr>
          <w:lang w:val="en-GB"/>
        </w:rPr>
        <w:t xml:space="preserve">a </w:t>
      </w:r>
      <w:r w:rsidRPr="00440BA9">
        <w:rPr>
          <w:lang w:val="en-GB"/>
        </w:rPr>
        <w:t xml:space="preserve">soft cover </w:t>
      </w:r>
      <w:r>
        <w:rPr>
          <w:lang w:val="en-GB"/>
        </w:rPr>
        <w:t>book that will be about $</w:t>
      </w:r>
      <w:r w:rsidR="009E627C">
        <w:rPr>
          <w:lang w:val="en-GB"/>
        </w:rPr>
        <w:t>15</w:t>
      </w:r>
      <w:r w:rsidRPr="00440BA9">
        <w:rPr>
          <w:lang w:val="en-GB"/>
        </w:rPr>
        <w:t>.</w:t>
      </w:r>
    </w:p>
    <w:p w14:paraId="2DBDA859" w14:textId="08E9C69D" w:rsidR="000F1CA4" w:rsidRDefault="00B360A2" w:rsidP="000F1CA4">
      <w:pPr>
        <w:pStyle w:val="ListNumber2"/>
        <w:numPr>
          <w:ilvl w:val="2"/>
          <w:numId w:val="4"/>
        </w:numPr>
        <w:jc w:val="both"/>
        <w:rPr>
          <w:lang w:val="en-GB"/>
        </w:rPr>
      </w:pPr>
      <w:r w:rsidRPr="00440BA9">
        <w:rPr>
          <w:lang w:val="en-GB"/>
        </w:rPr>
        <w:t xml:space="preserve">Samantha will check the </w:t>
      </w:r>
      <w:r w:rsidR="0079618B">
        <w:rPr>
          <w:lang w:val="en-GB"/>
        </w:rPr>
        <w:t xml:space="preserve">photo </w:t>
      </w:r>
      <w:r w:rsidRPr="00440BA9">
        <w:rPr>
          <w:lang w:val="en-GB"/>
        </w:rPr>
        <w:t xml:space="preserve">waivers </w:t>
      </w:r>
      <w:r w:rsidR="0079618B">
        <w:rPr>
          <w:lang w:val="en-GB"/>
        </w:rPr>
        <w:t>with</w:t>
      </w:r>
      <w:r w:rsidRPr="00440BA9">
        <w:rPr>
          <w:lang w:val="en-GB"/>
        </w:rPr>
        <w:t xml:space="preserve"> the school. </w:t>
      </w:r>
    </w:p>
    <w:p w14:paraId="01F704DB" w14:textId="5E6E05C8" w:rsidR="00151088" w:rsidRPr="00440BA9" w:rsidRDefault="000F1CA4" w:rsidP="000F1CA4">
      <w:pPr>
        <w:pStyle w:val="ListNumber2"/>
        <w:numPr>
          <w:ilvl w:val="2"/>
          <w:numId w:val="4"/>
        </w:numPr>
        <w:jc w:val="both"/>
        <w:rPr>
          <w:lang w:val="en-GB"/>
        </w:rPr>
      </w:pPr>
      <w:r>
        <w:rPr>
          <w:lang w:val="en-GB"/>
        </w:rPr>
        <w:t xml:space="preserve">Each </w:t>
      </w:r>
      <w:r w:rsidR="00B360A2" w:rsidRPr="00440BA9">
        <w:rPr>
          <w:lang w:val="en-GB"/>
        </w:rPr>
        <w:t>student will be able to create two personal</w:t>
      </w:r>
      <w:r w:rsidR="0079618B">
        <w:rPr>
          <w:lang w:val="en-GB"/>
        </w:rPr>
        <w:t>ized</w:t>
      </w:r>
      <w:r w:rsidR="00B360A2" w:rsidRPr="00440BA9">
        <w:rPr>
          <w:lang w:val="en-GB"/>
        </w:rPr>
        <w:t xml:space="preserve"> pages</w:t>
      </w:r>
      <w:r>
        <w:rPr>
          <w:lang w:val="en-GB"/>
        </w:rPr>
        <w:t xml:space="preserve"> when</w:t>
      </w:r>
      <w:r w:rsidR="0079618B">
        <w:rPr>
          <w:lang w:val="en-GB"/>
        </w:rPr>
        <w:t xml:space="preserve"> they order their own Yearbook</w:t>
      </w:r>
      <w:r w:rsidR="00B360A2" w:rsidRPr="00440BA9">
        <w:rPr>
          <w:lang w:val="en-GB"/>
        </w:rPr>
        <w:t>.</w:t>
      </w:r>
      <w:r w:rsidR="00835675" w:rsidRPr="00440BA9">
        <w:rPr>
          <w:lang w:val="en-GB"/>
        </w:rPr>
        <w:t xml:space="preserve"> The link will be </w:t>
      </w:r>
      <w:r w:rsidR="00440BA9" w:rsidRPr="00440BA9">
        <w:rPr>
          <w:lang w:val="en-GB"/>
        </w:rPr>
        <w:t>sent</w:t>
      </w:r>
      <w:r w:rsidR="00835675" w:rsidRPr="00440BA9">
        <w:rPr>
          <w:lang w:val="en-GB"/>
        </w:rPr>
        <w:t xml:space="preserve"> </w:t>
      </w:r>
      <w:r w:rsidR="0079618B">
        <w:rPr>
          <w:lang w:val="en-GB"/>
        </w:rPr>
        <w:t xml:space="preserve">for </w:t>
      </w:r>
      <w:r w:rsidR="00835675" w:rsidRPr="00440BA9">
        <w:rPr>
          <w:lang w:val="en-GB"/>
        </w:rPr>
        <w:t xml:space="preserve">online </w:t>
      </w:r>
      <w:r w:rsidR="0079618B">
        <w:rPr>
          <w:lang w:val="en-GB"/>
        </w:rPr>
        <w:t xml:space="preserve">order, which will </w:t>
      </w:r>
      <w:r w:rsidR="00835675" w:rsidRPr="00440BA9">
        <w:rPr>
          <w:lang w:val="en-GB"/>
        </w:rPr>
        <w:t xml:space="preserve">have the option to customize </w:t>
      </w:r>
      <w:r w:rsidR="0079618B">
        <w:rPr>
          <w:lang w:val="en-GB"/>
        </w:rPr>
        <w:t xml:space="preserve">those </w:t>
      </w:r>
      <w:r w:rsidR="00835675" w:rsidRPr="00440BA9">
        <w:rPr>
          <w:lang w:val="en-GB"/>
        </w:rPr>
        <w:t xml:space="preserve">two pages. </w:t>
      </w:r>
    </w:p>
    <w:p w14:paraId="37ED1B05" w14:textId="79316F7E" w:rsidR="00B360A2" w:rsidRPr="00440BA9" w:rsidRDefault="00B360A2" w:rsidP="00440BA9">
      <w:pPr>
        <w:pStyle w:val="ListNumber2"/>
        <w:ind w:left="1350" w:hanging="318"/>
        <w:jc w:val="both"/>
        <w:rPr>
          <w:lang w:val="en-GB"/>
        </w:rPr>
      </w:pPr>
      <w:r w:rsidRPr="00440BA9">
        <w:rPr>
          <w:lang w:val="en-GB"/>
        </w:rPr>
        <w:t xml:space="preserve">Restaurant fund raising next week 5 PM to 8 PM at Red Lobster </w:t>
      </w:r>
      <w:r w:rsidR="0079618B">
        <w:rPr>
          <w:lang w:val="en-GB"/>
        </w:rPr>
        <w:t xml:space="preserve">in Duluth.  </w:t>
      </w:r>
      <w:r w:rsidRPr="00440BA9">
        <w:rPr>
          <w:lang w:val="en-GB"/>
        </w:rPr>
        <w:t>10% will go toward</w:t>
      </w:r>
      <w:r w:rsidR="0079618B">
        <w:rPr>
          <w:lang w:val="en-GB"/>
        </w:rPr>
        <w:t xml:space="preserve"> </w:t>
      </w:r>
      <w:r w:rsidRPr="00440BA9">
        <w:rPr>
          <w:lang w:val="en-GB"/>
        </w:rPr>
        <w:t>the school – Flyers are at the office and on the newsletter</w:t>
      </w:r>
      <w:r w:rsidR="0079618B">
        <w:rPr>
          <w:lang w:val="en-GB"/>
        </w:rPr>
        <w:t>.</w:t>
      </w:r>
    </w:p>
    <w:p w14:paraId="5DE38F99" w14:textId="3986D6A3" w:rsidR="00E96067" w:rsidRDefault="00A57C72" w:rsidP="00E96067">
      <w:pPr>
        <w:pStyle w:val="ListNumber"/>
      </w:pPr>
      <w:r>
        <w:t xml:space="preserve">New Ideas &amp; </w:t>
      </w:r>
      <w:r w:rsidR="000648DA">
        <w:t>Open Discussion</w:t>
      </w:r>
      <w:r w:rsidR="00E96067">
        <w:rPr>
          <w:rFonts w:ascii="MS Mincho" w:eastAsia="MS Mincho" w:hAnsi="MS Mincho" w:cs="MS Mincho" w:hint="eastAsia"/>
          <w:lang w:eastAsia="ja-JP"/>
        </w:rPr>
        <w:t xml:space="preserve">　</w:t>
      </w:r>
      <w:r w:rsidR="00E96067" w:rsidRPr="0063542C">
        <w:rPr>
          <w:rFonts w:asciiTheme="majorEastAsia" w:eastAsiaTheme="majorEastAsia" w:hAnsiTheme="majorEastAsia" w:cs="MS Mincho" w:hint="eastAsia"/>
          <w:lang w:eastAsia="ja-JP"/>
        </w:rPr>
        <w:t>新議案、公開議論</w:t>
      </w:r>
    </w:p>
    <w:p w14:paraId="73678249" w14:textId="6C8B49DB" w:rsidR="00EA2093" w:rsidRPr="00835675" w:rsidRDefault="00EA2093" w:rsidP="00440BA9">
      <w:pPr>
        <w:pStyle w:val="ListNumber2"/>
        <w:ind w:left="1350" w:hanging="318"/>
        <w:jc w:val="both"/>
        <w:rPr>
          <w:lang w:val="en-GB"/>
        </w:rPr>
      </w:pPr>
      <w:r>
        <w:rPr>
          <w:lang w:val="en-GB"/>
        </w:rPr>
        <w:t>New Families Orientation</w:t>
      </w:r>
      <w:r w:rsidR="00E96067">
        <w:rPr>
          <w:rFonts w:ascii="MS Mincho" w:eastAsia="MS Mincho" w:hAnsi="MS Mincho" w:cs="MS Mincho" w:hint="eastAsia"/>
          <w:lang w:val="en-GB" w:eastAsia="ja-JP"/>
        </w:rPr>
        <w:t xml:space="preserve">　</w:t>
      </w:r>
      <w:r w:rsidR="00E96067" w:rsidRPr="0063542C">
        <w:rPr>
          <w:rFonts w:asciiTheme="majorEastAsia" w:eastAsiaTheme="majorEastAsia" w:hAnsiTheme="majorEastAsia" w:cs="MS Mincho" w:hint="eastAsia"/>
          <w:lang w:val="en-GB" w:eastAsia="ja-JP"/>
        </w:rPr>
        <w:t>新</w:t>
      </w:r>
      <w:r w:rsidR="0063542C" w:rsidRPr="0063542C">
        <w:rPr>
          <w:rFonts w:asciiTheme="majorEastAsia" w:eastAsiaTheme="majorEastAsia" w:hAnsiTheme="majorEastAsia" w:cs="MS Mincho" w:hint="eastAsia"/>
          <w:lang w:val="en-GB" w:eastAsia="ja-JP"/>
        </w:rPr>
        <w:t>規</w:t>
      </w:r>
      <w:r w:rsidR="0063542C" w:rsidRPr="0063542C">
        <w:rPr>
          <w:rFonts w:asciiTheme="majorEastAsia" w:eastAsiaTheme="majorEastAsia" w:hAnsiTheme="majorEastAsia" w:cs="MS Mincho" w:hint="eastAsia"/>
          <w:lang w:eastAsia="ja-JP"/>
        </w:rPr>
        <w:t>生徒・</w:t>
      </w:r>
      <w:r w:rsidR="0063542C" w:rsidRPr="0063542C">
        <w:rPr>
          <w:rFonts w:asciiTheme="majorEastAsia" w:eastAsiaTheme="majorEastAsia" w:hAnsiTheme="majorEastAsia" w:cs="MS Mincho" w:hint="eastAsia"/>
          <w:lang w:val="en-GB" w:eastAsia="ja-JP"/>
        </w:rPr>
        <w:t>家族のためのオリエンテーション</w:t>
      </w:r>
      <w:r w:rsidR="00835675">
        <w:rPr>
          <w:rFonts w:asciiTheme="majorEastAsia" w:eastAsiaTheme="majorEastAsia" w:hAnsiTheme="majorEastAsia" w:cs="MS Mincho" w:hint="eastAsia"/>
          <w:lang w:val="en-GB" w:eastAsia="ja-JP"/>
        </w:rPr>
        <w:t xml:space="preserve"> </w:t>
      </w:r>
      <w:r w:rsidR="00835675" w:rsidRPr="00440BA9">
        <w:rPr>
          <w:lang w:val="en-GB"/>
        </w:rPr>
        <w:t xml:space="preserve">the school decided to do a family orientation </w:t>
      </w:r>
      <w:r w:rsidR="0079618B">
        <w:rPr>
          <w:lang w:val="en-GB"/>
        </w:rPr>
        <w:t>in</w:t>
      </w:r>
      <w:r w:rsidR="00835675" w:rsidRPr="00440BA9">
        <w:rPr>
          <w:lang w:val="en-GB"/>
        </w:rPr>
        <w:t xml:space="preserve"> </w:t>
      </w:r>
      <w:r w:rsidR="000F1CA4" w:rsidRPr="00440BA9">
        <w:rPr>
          <w:lang w:val="en-GB"/>
        </w:rPr>
        <w:t>May,</w:t>
      </w:r>
      <w:r w:rsidR="00835675" w:rsidRPr="00440BA9">
        <w:rPr>
          <w:lang w:val="en-GB"/>
        </w:rPr>
        <w:t xml:space="preserve"> and they would like the PTO</w:t>
      </w:r>
      <w:r w:rsidR="00B53AF0">
        <w:rPr>
          <w:lang w:val="en-GB"/>
        </w:rPr>
        <w:t>/parents</w:t>
      </w:r>
      <w:r w:rsidR="00835675" w:rsidRPr="00440BA9">
        <w:rPr>
          <w:lang w:val="en-GB"/>
        </w:rPr>
        <w:t xml:space="preserve"> to participate</w:t>
      </w:r>
      <w:r w:rsidR="00B53AF0">
        <w:rPr>
          <w:lang w:val="en-GB"/>
        </w:rPr>
        <w:t xml:space="preserve"> and help new</w:t>
      </w:r>
      <w:r w:rsidR="00835675" w:rsidRPr="00440BA9">
        <w:rPr>
          <w:lang w:val="en-GB"/>
        </w:rPr>
        <w:t xml:space="preserve"> parents</w:t>
      </w:r>
      <w:r w:rsidR="00B53AF0">
        <w:rPr>
          <w:lang w:val="en-GB"/>
        </w:rPr>
        <w:t xml:space="preserve"> </w:t>
      </w:r>
      <w:r w:rsidR="00835675" w:rsidRPr="00440BA9">
        <w:rPr>
          <w:lang w:val="en-GB"/>
        </w:rPr>
        <w:t xml:space="preserve">set </w:t>
      </w:r>
      <w:r w:rsidR="00B53AF0">
        <w:rPr>
          <w:lang w:val="en-GB"/>
        </w:rPr>
        <w:t xml:space="preserve">their </w:t>
      </w:r>
      <w:r w:rsidR="00835675" w:rsidRPr="00440BA9">
        <w:rPr>
          <w:lang w:val="en-GB"/>
        </w:rPr>
        <w:t xml:space="preserve">expectations and </w:t>
      </w:r>
      <w:r w:rsidR="00B53AF0">
        <w:rPr>
          <w:lang w:val="en-GB"/>
        </w:rPr>
        <w:t>answer</w:t>
      </w:r>
      <w:r w:rsidR="00835675" w:rsidRPr="00440BA9">
        <w:rPr>
          <w:lang w:val="en-GB"/>
        </w:rPr>
        <w:t xml:space="preserve"> with any question</w:t>
      </w:r>
      <w:r w:rsidR="00B53AF0">
        <w:rPr>
          <w:lang w:val="en-GB"/>
        </w:rPr>
        <w:t>s.</w:t>
      </w:r>
    </w:p>
    <w:p w14:paraId="6BD2BAC4" w14:textId="77777777" w:rsidR="00BB3485" w:rsidRDefault="00BB3485" w:rsidP="00440BA9">
      <w:pPr>
        <w:pStyle w:val="ListNumber"/>
        <w:jc w:val="both"/>
        <w:rPr>
          <w:b w:val="0"/>
          <w:bCs/>
          <w:lang w:val="en-GB"/>
        </w:rPr>
      </w:pPr>
      <w:r>
        <w:rPr>
          <w:b w:val="0"/>
          <w:bCs/>
          <w:lang w:val="en-GB"/>
        </w:rPr>
        <w:t xml:space="preserve">General discussion: </w:t>
      </w:r>
    </w:p>
    <w:p w14:paraId="7776E516" w14:textId="19103144" w:rsidR="00BB3485" w:rsidRDefault="008C54B2" w:rsidP="00BB3485">
      <w:pPr>
        <w:pStyle w:val="ListNumber2"/>
        <w:jc w:val="both"/>
        <w:rPr>
          <w:lang w:val="en-GB"/>
        </w:rPr>
      </w:pPr>
      <w:r>
        <w:rPr>
          <w:lang w:val="en-GB"/>
        </w:rPr>
        <w:t xml:space="preserve">The school needs to </w:t>
      </w:r>
      <w:r w:rsidR="00835675" w:rsidRPr="00D46E66">
        <w:rPr>
          <w:lang w:val="en-GB"/>
        </w:rPr>
        <w:t xml:space="preserve">apply for accreditation </w:t>
      </w:r>
      <w:r w:rsidR="00BB3485">
        <w:rPr>
          <w:lang w:val="en-GB"/>
        </w:rPr>
        <w:t>by the 3</w:t>
      </w:r>
      <w:r w:rsidR="00BB3485" w:rsidRPr="00BB3485">
        <w:rPr>
          <w:vertAlign w:val="superscript"/>
          <w:lang w:val="en-GB"/>
        </w:rPr>
        <w:t>rd</w:t>
      </w:r>
      <w:r w:rsidR="00BB3485">
        <w:rPr>
          <w:lang w:val="en-GB"/>
        </w:rPr>
        <w:t xml:space="preserve"> year</w:t>
      </w:r>
      <w:r w:rsidR="00B53AF0">
        <w:rPr>
          <w:lang w:val="en-GB"/>
        </w:rPr>
        <w:t>.  B</w:t>
      </w:r>
      <w:r w:rsidR="00BB3485">
        <w:rPr>
          <w:lang w:val="en-GB"/>
        </w:rPr>
        <w:t>efore accepting students for middle school</w:t>
      </w:r>
      <w:r w:rsidR="00B53AF0">
        <w:rPr>
          <w:lang w:val="en-GB"/>
        </w:rPr>
        <w:t xml:space="preserve">, </w:t>
      </w:r>
      <w:r w:rsidR="00BB3485">
        <w:rPr>
          <w:lang w:val="en-GB"/>
        </w:rPr>
        <w:t>the school needs to have the accreditation.</w:t>
      </w:r>
    </w:p>
    <w:p w14:paraId="30EFB180" w14:textId="7385E9F4" w:rsidR="00835675" w:rsidRPr="00D46E66" w:rsidRDefault="00BB3485" w:rsidP="00BB3485">
      <w:pPr>
        <w:pStyle w:val="ListNumber2"/>
        <w:jc w:val="both"/>
        <w:rPr>
          <w:b/>
          <w:lang w:val="en-GB"/>
        </w:rPr>
      </w:pPr>
      <w:r>
        <w:rPr>
          <w:lang w:val="en-GB"/>
        </w:rPr>
        <w:t>Parents are</w:t>
      </w:r>
      <w:r w:rsidR="00835675" w:rsidRPr="00D46E66">
        <w:rPr>
          <w:lang w:val="en-GB"/>
        </w:rPr>
        <w:t xml:space="preserve"> </w:t>
      </w:r>
      <w:r w:rsidR="00D46E66" w:rsidRPr="00D46E66">
        <w:rPr>
          <w:lang w:val="en-GB"/>
        </w:rPr>
        <w:t xml:space="preserve">concern about academics </w:t>
      </w:r>
      <w:r>
        <w:rPr>
          <w:lang w:val="en-GB"/>
        </w:rPr>
        <w:t xml:space="preserve">especially </w:t>
      </w:r>
      <w:r w:rsidR="00B53AF0">
        <w:rPr>
          <w:lang w:val="en-GB"/>
        </w:rPr>
        <w:t>i</w:t>
      </w:r>
      <w:r>
        <w:rPr>
          <w:lang w:val="en-GB"/>
        </w:rPr>
        <w:t>n the JSOL. The students</w:t>
      </w:r>
      <w:r w:rsidR="00B53AF0">
        <w:rPr>
          <w:lang w:val="en-GB"/>
        </w:rPr>
        <w:t xml:space="preserve"> do not seem to be </w:t>
      </w:r>
      <w:r>
        <w:rPr>
          <w:lang w:val="en-GB"/>
        </w:rPr>
        <w:t xml:space="preserve">improving </w:t>
      </w:r>
      <w:r w:rsidR="00B53AF0">
        <w:rPr>
          <w:lang w:val="en-GB"/>
        </w:rPr>
        <w:t xml:space="preserve">their </w:t>
      </w:r>
      <w:r>
        <w:rPr>
          <w:lang w:val="en-GB"/>
        </w:rPr>
        <w:t xml:space="preserve">Japanese skills. Students </w:t>
      </w:r>
      <w:r w:rsidR="00B53AF0">
        <w:rPr>
          <w:lang w:val="en-GB"/>
        </w:rPr>
        <w:t xml:space="preserve">in JSOL </w:t>
      </w:r>
      <w:r>
        <w:rPr>
          <w:lang w:val="en-GB"/>
        </w:rPr>
        <w:t>need to be group</w:t>
      </w:r>
      <w:r w:rsidR="00B53AF0">
        <w:rPr>
          <w:lang w:val="en-GB"/>
        </w:rPr>
        <w:t>ed</w:t>
      </w:r>
      <w:r>
        <w:rPr>
          <w:lang w:val="en-GB"/>
        </w:rPr>
        <w:t xml:space="preserve"> by the</w:t>
      </w:r>
      <w:r w:rsidR="00B53AF0">
        <w:rPr>
          <w:lang w:val="en-GB"/>
        </w:rPr>
        <w:t>ir</w:t>
      </w:r>
      <w:r>
        <w:rPr>
          <w:lang w:val="en-GB"/>
        </w:rPr>
        <w:t xml:space="preserve"> Japanese </w:t>
      </w:r>
      <w:r w:rsidR="00B53AF0">
        <w:rPr>
          <w:lang w:val="en-GB"/>
        </w:rPr>
        <w:t xml:space="preserve">fluency </w:t>
      </w:r>
      <w:r>
        <w:rPr>
          <w:lang w:val="en-GB"/>
        </w:rPr>
        <w:t xml:space="preserve">level </w:t>
      </w:r>
      <w:r w:rsidR="00B53AF0">
        <w:rPr>
          <w:lang w:val="en-GB"/>
        </w:rPr>
        <w:t>and</w:t>
      </w:r>
      <w:r>
        <w:rPr>
          <w:lang w:val="en-GB"/>
        </w:rPr>
        <w:t xml:space="preserve"> not </w:t>
      </w:r>
      <w:r w:rsidR="00B53AF0">
        <w:rPr>
          <w:lang w:val="en-GB"/>
        </w:rPr>
        <w:t xml:space="preserve">based </w:t>
      </w:r>
      <w:r>
        <w:rPr>
          <w:lang w:val="en-GB"/>
        </w:rPr>
        <w:t>on their grade</w:t>
      </w:r>
      <w:r w:rsidR="00B53AF0">
        <w:rPr>
          <w:lang w:val="en-GB"/>
        </w:rPr>
        <w:t xml:space="preserve">. </w:t>
      </w:r>
      <w:r>
        <w:rPr>
          <w:lang w:val="en-GB"/>
        </w:rPr>
        <w:t xml:space="preserve"> </w:t>
      </w:r>
      <w:r w:rsidR="00B53AF0">
        <w:rPr>
          <w:lang w:val="en-GB"/>
        </w:rPr>
        <w:t xml:space="preserve">Parents feels the JSOL students </w:t>
      </w:r>
      <w:r>
        <w:rPr>
          <w:lang w:val="en-GB"/>
        </w:rPr>
        <w:t>keep going over the same material</w:t>
      </w:r>
      <w:r w:rsidR="00B53AF0">
        <w:rPr>
          <w:lang w:val="en-GB"/>
        </w:rPr>
        <w:t>s</w:t>
      </w:r>
      <w:r>
        <w:rPr>
          <w:lang w:val="en-GB"/>
        </w:rPr>
        <w:t xml:space="preserve"> </w:t>
      </w:r>
      <w:r w:rsidR="00B53AF0">
        <w:rPr>
          <w:lang w:val="en-GB"/>
        </w:rPr>
        <w:t>without any progress. Possibly so that the students with</w:t>
      </w:r>
      <w:r>
        <w:rPr>
          <w:lang w:val="en-GB"/>
        </w:rPr>
        <w:t xml:space="preserve"> l</w:t>
      </w:r>
      <w:r w:rsidR="00B53AF0">
        <w:rPr>
          <w:lang w:val="en-GB"/>
        </w:rPr>
        <w:t>ower fluency</w:t>
      </w:r>
      <w:r>
        <w:rPr>
          <w:lang w:val="en-GB"/>
        </w:rPr>
        <w:t xml:space="preserve"> level </w:t>
      </w:r>
      <w:r w:rsidR="00B53AF0">
        <w:rPr>
          <w:lang w:val="en-GB"/>
        </w:rPr>
        <w:t xml:space="preserve">do not get left behind but not beneficial to students who are already at certain fluency level. </w:t>
      </w:r>
      <w:r w:rsidR="00474604">
        <w:rPr>
          <w:lang w:val="en-GB"/>
        </w:rPr>
        <w:t xml:space="preserve"> </w:t>
      </w:r>
      <w:r w:rsidR="00B53AF0">
        <w:rPr>
          <w:lang w:val="en-GB"/>
        </w:rPr>
        <w:t>A c</w:t>
      </w:r>
      <w:r w:rsidR="00474604">
        <w:rPr>
          <w:lang w:val="en-GB"/>
        </w:rPr>
        <w:t xml:space="preserve">ommittee </w:t>
      </w:r>
      <w:r w:rsidR="00B53AF0">
        <w:rPr>
          <w:lang w:val="en-GB"/>
        </w:rPr>
        <w:t xml:space="preserve">or </w:t>
      </w:r>
      <w:proofErr w:type="gramStart"/>
      <w:r w:rsidR="00B53AF0">
        <w:rPr>
          <w:lang w:val="en-GB"/>
        </w:rPr>
        <w:t>parents</w:t>
      </w:r>
      <w:proofErr w:type="gramEnd"/>
      <w:r w:rsidR="00B53AF0">
        <w:rPr>
          <w:lang w:val="en-GB"/>
        </w:rPr>
        <w:t xml:space="preserve"> involvement to improve the situation was requested.</w:t>
      </w:r>
    </w:p>
    <w:p w14:paraId="43DB5D94" w14:textId="39C25199" w:rsidR="000648DA" w:rsidRPr="0063542C" w:rsidRDefault="00CC2E61" w:rsidP="000648DA">
      <w:pPr>
        <w:pStyle w:val="ListNumber"/>
        <w:rPr>
          <w:rFonts w:asciiTheme="majorEastAsia" w:eastAsiaTheme="majorEastAsia" w:hAnsiTheme="majorEastAsia"/>
          <w:lang w:val="en-GB"/>
        </w:rPr>
      </w:pPr>
      <w:r w:rsidRPr="00CC2E61">
        <w:rPr>
          <w:rFonts w:asciiTheme="majorHAnsi" w:eastAsiaTheme="minorEastAsia" w:hAnsiTheme="majorHAnsi" w:hint="eastAsia"/>
          <w:lang w:val="en-GB" w:eastAsia="ja-JP"/>
        </w:rPr>
        <w:t>Adjournment</w:t>
      </w:r>
      <w:r w:rsidRPr="00CC2E61">
        <w:rPr>
          <w:rFonts w:asciiTheme="majorHAnsi" w:eastAsiaTheme="minorEastAsia" w:hAnsiTheme="majorHAnsi" w:hint="eastAsia"/>
          <w:lang w:val="en-GB" w:eastAsia="ja-JP"/>
        </w:rPr>
        <w:t xml:space="preserve">　</w:t>
      </w:r>
      <w:r w:rsidRPr="0063542C">
        <w:rPr>
          <w:rFonts w:asciiTheme="majorEastAsia" w:eastAsiaTheme="majorEastAsia" w:hAnsiTheme="majorEastAsia" w:hint="eastAsia"/>
          <w:lang w:val="en-GB" w:eastAsia="ja-JP"/>
        </w:rPr>
        <w:t>解散</w:t>
      </w:r>
    </w:p>
    <w:p w14:paraId="7AFC1094" w14:textId="7373BBE6" w:rsidR="00F8660B" w:rsidRDefault="00F8660B" w:rsidP="0063542C">
      <w:pPr>
        <w:pStyle w:val="p1"/>
        <w:ind w:left="720" w:right="206"/>
        <w:rPr>
          <w:rFonts w:asciiTheme="minorHAnsi" w:hAnsiTheme="minorHAnsi"/>
          <w:b/>
          <w:i/>
          <w:color w:val="C00000"/>
          <w:sz w:val="22"/>
          <w:szCs w:val="22"/>
        </w:rPr>
      </w:pPr>
      <w:r w:rsidRPr="00F8660B">
        <w:rPr>
          <w:rFonts w:asciiTheme="minorHAnsi" w:hAnsiTheme="minorHAnsi"/>
          <w:b/>
          <w:i/>
          <w:color w:val="C00000"/>
          <w:sz w:val="22"/>
          <w:szCs w:val="22"/>
        </w:rPr>
        <w:t xml:space="preserve">Next meeting: </w:t>
      </w:r>
      <w:r w:rsidR="007E3A22">
        <w:rPr>
          <w:rFonts w:asciiTheme="minorHAnsi" w:hAnsiTheme="minorHAnsi"/>
          <w:b/>
          <w:i/>
          <w:color w:val="C00000"/>
          <w:sz w:val="22"/>
          <w:szCs w:val="22"/>
        </w:rPr>
        <w:t>Monday</w:t>
      </w:r>
      <w:r w:rsidR="001B2281">
        <w:rPr>
          <w:rFonts w:asciiTheme="minorHAnsi" w:hAnsiTheme="minorHAnsi"/>
          <w:b/>
          <w:i/>
          <w:color w:val="C00000"/>
          <w:sz w:val="22"/>
          <w:szCs w:val="22"/>
        </w:rPr>
        <w:t>,</w:t>
      </w:r>
      <w:r w:rsidR="00E57826">
        <w:rPr>
          <w:rFonts w:asciiTheme="minorHAnsi" w:hAnsiTheme="minorHAnsi"/>
          <w:b/>
          <w:i/>
          <w:color w:val="C00000"/>
          <w:sz w:val="22"/>
          <w:szCs w:val="22"/>
        </w:rPr>
        <w:t xml:space="preserve"> </w:t>
      </w:r>
      <w:r w:rsidR="00483832">
        <w:rPr>
          <w:rFonts w:asciiTheme="minorHAnsi" w:hAnsiTheme="minorHAnsi"/>
          <w:b/>
          <w:i/>
          <w:color w:val="C00000"/>
          <w:sz w:val="22"/>
          <w:szCs w:val="22"/>
        </w:rPr>
        <w:t>March</w:t>
      </w:r>
      <w:r w:rsidR="00126032">
        <w:rPr>
          <w:rFonts w:asciiTheme="minorHAnsi" w:hAnsiTheme="minorHAnsi"/>
          <w:b/>
          <w:i/>
          <w:color w:val="C00000"/>
          <w:sz w:val="22"/>
          <w:szCs w:val="22"/>
        </w:rPr>
        <w:t xml:space="preserve"> </w:t>
      </w:r>
      <w:r w:rsidR="00483832">
        <w:rPr>
          <w:rFonts w:asciiTheme="minorHAnsi" w:hAnsiTheme="minorHAnsi"/>
          <w:b/>
          <w:i/>
          <w:color w:val="C00000"/>
          <w:sz w:val="22"/>
          <w:szCs w:val="22"/>
        </w:rPr>
        <w:t>16</w:t>
      </w:r>
      <w:r w:rsidRPr="00F8660B">
        <w:rPr>
          <w:rFonts w:asciiTheme="minorHAnsi" w:hAnsiTheme="minorHAnsi"/>
          <w:b/>
          <w:i/>
          <w:color w:val="C00000"/>
          <w:sz w:val="22"/>
          <w:szCs w:val="22"/>
        </w:rPr>
        <w:t>, 20</w:t>
      </w:r>
      <w:r w:rsidR="00B618D5">
        <w:rPr>
          <w:rFonts w:asciiTheme="minorHAnsi" w:hAnsiTheme="minorHAnsi"/>
          <w:b/>
          <w:i/>
          <w:color w:val="C00000"/>
          <w:sz w:val="22"/>
          <w:szCs w:val="22"/>
        </w:rPr>
        <w:t>20</w:t>
      </w:r>
      <w:r w:rsidRPr="00F8660B">
        <w:rPr>
          <w:rFonts w:asciiTheme="minorHAnsi" w:hAnsiTheme="minorHAnsi"/>
          <w:b/>
          <w:i/>
          <w:color w:val="C00000"/>
          <w:sz w:val="22"/>
          <w:szCs w:val="22"/>
        </w:rPr>
        <w:t xml:space="preserve"> @ 8:30AM in the Cafeteria</w:t>
      </w:r>
    </w:p>
    <w:p w14:paraId="1DA537F6" w14:textId="560088CD" w:rsidR="0063542C" w:rsidRPr="00E66343" w:rsidRDefault="0063542C" w:rsidP="0063542C">
      <w:pPr>
        <w:pStyle w:val="p1"/>
        <w:ind w:left="720" w:right="206"/>
        <w:rPr>
          <w:rFonts w:asciiTheme="minorHAnsi" w:hAnsiTheme="minorHAnsi"/>
          <w:b/>
          <w:i/>
          <w:color w:val="C00000"/>
          <w:sz w:val="22"/>
          <w:szCs w:val="22"/>
          <w:lang w:eastAsia="ja-JP"/>
        </w:rPr>
      </w:pPr>
      <w:r w:rsidRPr="00E66343"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次回</w:t>
      </w:r>
      <w:r w:rsidRPr="00E66343">
        <w:rPr>
          <w:rFonts w:asciiTheme="minorHAnsi" w:hAnsiTheme="minorHAnsi"/>
          <w:b/>
          <w:i/>
          <w:color w:val="C00000"/>
          <w:sz w:val="22"/>
          <w:szCs w:val="22"/>
          <w:lang w:eastAsia="ja-JP"/>
        </w:rPr>
        <w:t>PTO</w:t>
      </w:r>
      <w:r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総会</w:t>
      </w:r>
      <w:r w:rsidRPr="00E66343"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：</w:t>
      </w:r>
      <w:r w:rsidRPr="00E66343"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2020</w:t>
      </w:r>
      <w:r w:rsidRPr="00E66343"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年</w:t>
      </w:r>
      <w:r>
        <w:rPr>
          <w:rFonts w:asciiTheme="minorHAnsi" w:hAnsiTheme="minorHAnsi"/>
          <w:b/>
          <w:i/>
          <w:color w:val="C00000"/>
          <w:sz w:val="22"/>
          <w:szCs w:val="22"/>
          <w:lang w:eastAsia="ja-JP"/>
        </w:rPr>
        <w:t>3</w:t>
      </w:r>
      <w:r w:rsidRPr="00E66343"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月</w:t>
      </w:r>
      <w:r>
        <w:rPr>
          <w:rFonts w:asciiTheme="minorHAnsi" w:hAnsiTheme="minorHAnsi"/>
          <w:b/>
          <w:i/>
          <w:color w:val="C00000"/>
          <w:sz w:val="22"/>
          <w:szCs w:val="22"/>
          <w:lang w:eastAsia="ja-JP"/>
        </w:rPr>
        <w:t>16</w:t>
      </w:r>
      <w:r w:rsidRPr="00E66343"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日</w:t>
      </w:r>
      <w:r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（月）午前</w:t>
      </w:r>
      <w:r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8</w:t>
      </w:r>
      <w:r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時</w:t>
      </w:r>
      <w:r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30</w:t>
      </w:r>
      <w:r w:rsidRPr="00E66343">
        <w:rPr>
          <w:rFonts w:asciiTheme="minorHAnsi" w:hAnsiTheme="minorHAnsi" w:hint="eastAsia"/>
          <w:b/>
          <w:i/>
          <w:color w:val="C00000"/>
          <w:sz w:val="22"/>
          <w:szCs w:val="22"/>
          <w:lang w:eastAsia="ja-JP"/>
        </w:rPr>
        <w:t>分よりカフェテリアにて</w:t>
      </w:r>
    </w:p>
    <w:sectPr w:rsidR="0063542C" w:rsidRPr="00E66343" w:rsidSect="00A03982">
      <w:headerReference w:type="default" r:id="rId23"/>
      <w:footerReference w:type="default" r:id="rId24"/>
      <w:pgSz w:w="12240" w:h="15840" w:code="1"/>
      <w:pgMar w:top="1627" w:right="954" w:bottom="270" w:left="1296" w:header="1094" w:footer="1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DE992" w14:textId="77777777" w:rsidR="00E76C49" w:rsidRDefault="00E76C49" w:rsidP="008C35D9">
      <w:r>
        <w:separator/>
      </w:r>
    </w:p>
  </w:endnote>
  <w:endnote w:type="continuationSeparator" w:id="0">
    <w:p w14:paraId="65E1E815" w14:textId="77777777" w:rsidR="00E76C49" w:rsidRDefault="00E76C49" w:rsidP="008C35D9">
      <w:r>
        <w:continuationSeparator/>
      </w:r>
    </w:p>
  </w:endnote>
  <w:endnote w:type="continuationNotice" w:id="1">
    <w:p w14:paraId="340CD79B" w14:textId="77777777" w:rsidR="00E76C49" w:rsidRDefault="00E76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DFFA9" w14:textId="5E0D9B42" w:rsidR="00924629" w:rsidRDefault="00924629" w:rsidP="00BA7749">
    <w:pPr>
      <w:pStyle w:val="Footer"/>
      <w:tabs>
        <w:tab w:val="clear" w:pos="4680"/>
        <w:tab w:val="clear" w:pos="9360"/>
        <w:tab w:val="left" w:pos="1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EE526" w14:textId="77777777" w:rsidR="00E76C49" w:rsidRDefault="00E76C49" w:rsidP="008C35D9">
      <w:r>
        <w:separator/>
      </w:r>
    </w:p>
  </w:footnote>
  <w:footnote w:type="continuationSeparator" w:id="0">
    <w:p w14:paraId="4A058395" w14:textId="77777777" w:rsidR="00E76C49" w:rsidRDefault="00E76C49" w:rsidP="008C35D9">
      <w:r>
        <w:continuationSeparator/>
      </w:r>
    </w:p>
  </w:footnote>
  <w:footnote w:type="continuationNotice" w:id="1">
    <w:p w14:paraId="1FA34DE2" w14:textId="77777777" w:rsidR="00E76C49" w:rsidRDefault="00E76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03112" w14:textId="3C9DA17D" w:rsidR="007C1B18" w:rsidRPr="00C977D5" w:rsidRDefault="0066194D" w:rsidP="005F5E48">
    <w:pPr>
      <w:pStyle w:val="Header"/>
      <w:tabs>
        <w:tab w:val="clear" w:pos="4680"/>
        <w:tab w:val="clear" w:pos="9360"/>
      </w:tabs>
      <w:ind w:left="1710" w:right="206"/>
      <w:jc w:val="right"/>
    </w:pPr>
    <w:r w:rsidRPr="00C977D5">
      <w:rPr>
        <w:noProof/>
      </w:rPr>
      <w:drawing>
        <wp:anchor distT="0" distB="0" distL="114300" distR="114300" simplePos="0" relativeHeight="251658240" behindDoc="1" locked="0" layoutInCell="1" allowOverlap="1" wp14:anchorId="3664CD51" wp14:editId="56A133BF">
          <wp:simplePos x="0" y="0"/>
          <wp:positionH relativeFrom="page">
            <wp:posOffset>114300</wp:posOffset>
          </wp:positionH>
          <wp:positionV relativeFrom="page">
            <wp:posOffset>152400</wp:posOffset>
          </wp:positionV>
          <wp:extent cx="7543161" cy="976173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G_PTO_logo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1" cy="9761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E48" w:rsidRPr="00C977D5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0" wp14:anchorId="7AE5EC07" wp14:editId="73298425">
              <wp:simplePos x="0" y="0"/>
              <wp:positionH relativeFrom="column">
                <wp:posOffset>683895</wp:posOffset>
              </wp:positionH>
              <wp:positionV relativeFrom="paragraph">
                <wp:posOffset>218440</wp:posOffset>
              </wp:positionV>
              <wp:extent cx="5943600" cy="0"/>
              <wp:effectExtent l="0" t="0" r="25400" b="2540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019BA3" id="Straight Connector 1" o:spid="_x0000_s1026" style="position:absolute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17.2pt" to="521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Fc4gEAACcEAAAOAAAAZHJzL2Uyb0RvYy54bWysU8tu2zAQvBfoPxC815LdJmgFyzk4SC99&#10;GE36ATRFSgRILrFkLPvvu6RsJWgLFA1yoURyd2Zndrm+OTrLDgqjAd/y5aLmTHkJnfF9y38+3L37&#10;yFlMwnfCglctP6nIbzZv36zH0KgVDGA7hYxAfGzG0PIhpdBUVZSDciIuIChPlxrQiURb7KsOxUjo&#10;zlarur6uRsAuIEgVI53eTpd8U/C1VjJ91zqqxGzLqbZUVizrPq/VZi2aHkUYjDyXIV5QhRPGE+kM&#10;dSuSYI9o/oByRiJE0GkhwVWgtZGqaCA1y/o3NfeDCKpoIXNimG2Krwcrvx12yExHvePMC0ctuk8o&#10;TD8ktgXvyUBAtsw+jSE2FL71OzzvYthhFn3U6PKX5LBj8fY0e6uOiUk6vPr04f11TS2Ql7vqKTFg&#10;TJ8VOJZ/Wm6Nz7JFIw5fYiIyCr2E5GPr8xrBmu7OWFs2eWDU1iI7CGr1vl8VAPvovkI3na2uauKf&#10;0Mp85fCC/QyJmDJ6lcVO8spfOlk1Mf9QmuwiQctCMANNHEJK5VOxqyBRdE7TVOWcWP878RyfU1UZ&#10;4v9JnjMKM/g0JzvjAf/Gno6XkvUUf3Fg0p0t2EN3Ko0v1tA0FufOLyeP+/N9SX9635tfAAAA//8D&#10;AFBLAwQUAAYACAAAACEAUxap/N0AAAAKAQAADwAAAGRycy9kb3ducmV2LnhtbEyPwU7DMBBE70j8&#10;g7VI3KhdGmiVxqkqJCQuRWrpAW6beEkC8TqKnSb8Pa44lOPMPs3OZJvJtuJEvW8ca5jPFAji0pmG&#10;Kw3Ht+e7FQgfkA22jknDD3nY5NdXGabGjbyn0yFUIoawT1FDHUKXSunLmiz6meuI4+3T9RZDlH0l&#10;TY9jDLetvFfqUVpsOH6osaOnmsrvw2A1vA/mYf/x9Vq9FLSzmBy3uJuPWt/eTNs1iEBTuMBwrh+r&#10;Qx47FW5g40UbtVouI6phkSQgzoBKFtEp/hyZZ/L/hPwXAAD//wMAUEsBAi0AFAAGAAgAAAAhALaD&#10;OJL+AAAA4QEAABMAAAAAAAAAAAAAAAAAAAAAAFtDb250ZW50X1R5cGVzXS54bWxQSwECLQAUAAYA&#10;CAAAACEAOP0h/9YAAACUAQAACwAAAAAAAAAAAAAAAAAvAQAAX3JlbHMvLnJlbHNQSwECLQAUAAYA&#10;CAAAACEASFvRXOIBAAAnBAAADgAAAAAAAAAAAAAAAAAuAgAAZHJzL2Uyb0RvYy54bWxQSwECLQAU&#10;AAYACAAAACEAUxap/N0AAAAKAQAADwAAAAAAAAAAAAAAAAA8BAAAZHJzL2Rvd25yZXYueG1sUEsF&#10;BgAAAAAEAAQA8wAAAEYFAAAAAA==&#10;" o:allowoverlap="f" strokecolor="#393737 [814]" strokeweight=".5pt">
              <v:stroke joinstyle="miter"/>
              <w10:wrap type="tight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FCC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702293"/>
    <w:multiLevelType w:val="hybridMultilevel"/>
    <w:tmpl w:val="A61C1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E936BF"/>
    <w:multiLevelType w:val="hybridMultilevel"/>
    <w:tmpl w:val="19EA81B2"/>
    <w:lvl w:ilvl="0" w:tplc="040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11CD1D70"/>
    <w:multiLevelType w:val="hybridMultilevel"/>
    <w:tmpl w:val="342CEC0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5A048DF"/>
    <w:multiLevelType w:val="hybridMultilevel"/>
    <w:tmpl w:val="C29EC2A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38B96068"/>
    <w:multiLevelType w:val="multilevel"/>
    <w:tmpl w:val="300ED734"/>
    <w:lvl w:ilvl="0">
      <w:start w:val="1"/>
      <w:numFmt w:val="upperRoman"/>
      <w:lvlText w:val="%1."/>
      <w:lvlJc w:val="right"/>
      <w:pPr>
        <w:ind w:left="1066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1613" w:hanging="588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973" w:hanging="58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333" w:hanging="588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693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53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13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73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33" w:hanging="588"/>
      </w:pPr>
      <w:rPr>
        <w:rFonts w:hint="default"/>
      </w:rPr>
    </w:lvl>
  </w:abstractNum>
  <w:abstractNum w:abstractNumId="6" w15:restartNumberingAfterBreak="0">
    <w:nsid w:val="3B2663FE"/>
    <w:multiLevelType w:val="multilevel"/>
    <w:tmpl w:val="300ED734"/>
    <w:lvl w:ilvl="0">
      <w:start w:val="1"/>
      <w:numFmt w:val="upperRoman"/>
      <w:lvlText w:val="%1."/>
      <w:lvlJc w:val="right"/>
      <w:pPr>
        <w:ind w:left="1066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1613" w:hanging="588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973" w:hanging="58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333" w:hanging="588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693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53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13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73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33" w:hanging="588"/>
      </w:pPr>
      <w:rPr>
        <w:rFonts w:hint="default"/>
      </w:rPr>
    </w:lvl>
  </w:abstractNum>
  <w:abstractNum w:abstractNumId="7" w15:restartNumberingAfterBreak="0">
    <w:nsid w:val="40856772"/>
    <w:multiLevelType w:val="multilevel"/>
    <w:tmpl w:val="0ECE371C"/>
    <w:lvl w:ilvl="0">
      <w:start w:val="1"/>
      <w:numFmt w:val="upperRoman"/>
      <w:pStyle w:val="ListNumber"/>
      <w:lvlText w:val="%1."/>
      <w:lvlJc w:val="right"/>
      <w:pPr>
        <w:ind w:left="1066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bullet"/>
      <w:pStyle w:val="ListNumber2"/>
      <w:lvlText w:val=""/>
      <w:lvlJc w:val="left"/>
      <w:pPr>
        <w:ind w:left="1613" w:hanging="588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973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33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93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53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13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73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33" w:hanging="588"/>
      </w:pPr>
      <w:rPr>
        <w:rFonts w:hint="default"/>
      </w:rPr>
    </w:lvl>
  </w:abstractNum>
  <w:abstractNum w:abstractNumId="8" w15:restartNumberingAfterBreak="0">
    <w:nsid w:val="66F631A7"/>
    <w:multiLevelType w:val="multilevel"/>
    <w:tmpl w:val="300ED734"/>
    <w:lvl w:ilvl="0">
      <w:start w:val="1"/>
      <w:numFmt w:val="upperRoman"/>
      <w:lvlText w:val="%1."/>
      <w:lvlJc w:val="right"/>
      <w:pPr>
        <w:ind w:left="1066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1613" w:hanging="588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973" w:hanging="58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333" w:hanging="588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693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53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13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73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33" w:hanging="588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7"/>
  </w:num>
  <w:num w:numId="7">
    <w:abstractNumId w:val="7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</w:num>
  <w:num w:numId="21">
    <w:abstractNumId w:val="7"/>
  </w:num>
  <w:num w:numId="22">
    <w:abstractNumId w:val="8"/>
  </w:num>
  <w:num w:numId="23">
    <w:abstractNumId w:val="5"/>
  </w:num>
  <w:num w:numId="24">
    <w:abstractNumId w:val="6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D9"/>
    <w:rsid w:val="00000D9A"/>
    <w:rsid w:val="0000617B"/>
    <w:rsid w:val="00014AB9"/>
    <w:rsid w:val="00020C97"/>
    <w:rsid w:val="000277BF"/>
    <w:rsid w:val="00035E80"/>
    <w:rsid w:val="00037B2A"/>
    <w:rsid w:val="00043B70"/>
    <w:rsid w:val="00044103"/>
    <w:rsid w:val="0004710A"/>
    <w:rsid w:val="0005791D"/>
    <w:rsid w:val="0006285D"/>
    <w:rsid w:val="000648DA"/>
    <w:rsid w:val="00077C8F"/>
    <w:rsid w:val="00081292"/>
    <w:rsid w:val="000963AC"/>
    <w:rsid w:val="000A3F71"/>
    <w:rsid w:val="000E7242"/>
    <w:rsid w:val="000F16FD"/>
    <w:rsid w:val="000F1CA4"/>
    <w:rsid w:val="00105F7C"/>
    <w:rsid w:val="00126032"/>
    <w:rsid w:val="0014520B"/>
    <w:rsid w:val="00151088"/>
    <w:rsid w:val="0015272F"/>
    <w:rsid w:val="00154073"/>
    <w:rsid w:val="00175A6B"/>
    <w:rsid w:val="00192CDB"/>
    <w:rsid w:val="001A0882"/>
    <w:rsid w:val="001A37BF"/>
    <w:rsid w:val="001B2281"/>
    <w:rsid w:val="001B6729"/>
    <w:rsid w:val="001E0A74"/>
    <w:rsid w:val="001E4DFD"/>
    <w:rsid w:val="001E6C85"/>
    <w:rsid w:val="0022182A"/>
    <w:rsid w:val="002330D6"/>
    <w:rsid w:val="00246F0B"/>
    <w:rsid w:val="00252BCF"/>
    <w:rsid w:val="00256BF5"/>
    <w:rsid w:val="00257BE2"/>
    <w:rsid w:val="002663BB"/>
    <w:rsid w:val="00281690"/>
    <w:rsid w:val="00290752"/>
    <w:rsid w:val="002A7384"/>
    <w:rsid w:val="002B7BF8"/>
    <w:rsid w:val="002B7C9B"/>
    <w:rsid w:val="002D1F35"/>
    <w:rsid w:val="002D4297"/>
    <w:rsid w:val="002E1124"/>
    <w:rsid w:val="002E123C"/>
    <w:rsid w:val="002F20A4"/>
    <w:rsid w:val="002F3EB0"/>
    <w:rsid w:val="002F5B4E"/>
    <w:rsid w:val="00302DE6"/>
    <w:rsid w:val="00304452"/>
    <w:rsid w:val="00306C72"/>
    <w:rsid w:val="00322554"/>
    <w:rsid w:val="0032346B"/>
    <w:rsid w:val="00335536"/>
    <w:rsid w:val="0034188E"/>
    <w:rsid w:val="00362EFD"/>
    <w:rsid w:val="00364971"/>
    <w:rsid w:val="00365AF1"/>
    <w:rsid w:val="00372BD3"/>
    <w:rsid w:val="0037490F"/>
    <w:rsid w:val="003774CD"/>
    <w:rsid w:val="00392470"/>
    <w:rsid w:val="003D18C7"/>
    <w:rsid w:val="003E646E"/>
    <w:rsid w:val="004228AA"/>
    <w:rsid w:val="00440BA9"/>
    <w:rsid w:val="00441B26"/>
    <w:rsid w:val="004520BC"/>
    <w:rsid w:val="004538F1"/>
    <w:rsid w:val="00453B79"/>
    <w:rsid w:val="0046299D"/>
    <w:rsid w:val="00474604"/>
    <w:rsid w:val="00475FF8"/>
    <w:rsid w:val="00483832"/>
    <w:rsid w:val="00493903"/>
    <w:rsid w:val="004A4E01"/>
    <w:rsid w:val="004B15F2"/>
    <w:rsid w:val="004C08FF"/>
    <w:rsid w:val="004C1AA4"/>
    <w:rsid w:val="004C1DE7"/>
    <w:rsid w:val="004C7BB4"/>
    <w:rsid w:val="004E5282"/>
    <w:rsid w:val="004E5EA6"/>
    <w:rsid w:val="00502838"/>
    <w:rsid w:val="00514C0E"/>
    <w:rsid w:val="00524E37"/>
    <w:rsid w:val="00536FBA"/>
    <w:rsid w:val="00540FCF"/>
    <w:rsid w:val="00546D83"/>
    <w:rsid w:val="00570110"/>
    <w:rsid w:val="00573E81"/>
    <w:rsid w:val="0058612C"/>
    <w:rsid w:val="005906E1"/>
    <w:rsid w:val="0059645A"/>
    <w:rsid w:val="005A7D51"/>
    <w:rsid w:val="005B63AD"/>
    <w:rsid w:val="005D56FB"/>
    <w:rsid w:val="005E3112"/>
    <w:rsid w:val="005E4294"/>
    <w:rsid w:val="005F4712"/>
    <w:rsid w:val="005F5E48"/>
    <w:rsid w:val="0060522C"/>
    <w:rsid w:val="0060760E"/>
    <w:rsid w:val="00611041"/>
    <w:rsid w:val="00617AF7"/>
    <w:rsid w:val="00622954"/>
    <w:rsid w:val="0063542C"/>
    <w:rsid w:val="006374F8"/>
    <w:rsid w:val="006561E2"/>
    <w:rsid w:val="0066194D"/>
    <w:rsid w:val="006712ED"/>
    <w:rsid w:val="00674CCD"/>
    <w:rsid w:val="0069058B"/>
    <w:rsid w:val="00695EDF"/>
    <w:rsid w:val="006A1BAE"/>
    <w:rsid w:val="006B2298"/>
    <w:rsid w:val="006B58AB"/>
    <w:rsid w:val="006B5F05"/>
    <w:rsid w:val="006B65D6"/>
    <w:rsid w:val="006B7212"/>
    <w:rsid w:val="006C1286"/>
    <w:rsid w:val="006C4152"/>
    <w:rsid w:val="006D12BC"/>
    <w:rsid w:val="006D238F"/>
    <w:rsid w:val="006E2A56"/>
    <w:rsid w:val="006F1367"/>
    <w:rsid w:val="00700C0E"/>
    <w:rsid w:val="007079A1"/>
    <w:rsid w:val="00715A7D"/>
    <w:rsid w:val="007246E5"/>
    <w:rsid w:val="0072741F"/>
    <w:rsid w:val="007325C6"/>
    <w:rsid w:val="00736CC4"/>
    <w:rsid w:val="00754C76"/>
    <w:rsid w:val="00756AB9"/>
    <w:rsid w:val="00763274"/>
    <w:rsid w:val="00767D1D"/>
    <w:rsid w:val="00773AC8"/>
    <w:rsid w:val="0079618B"/>
    <w:rsid w:val="00797EAF"/>
    <w:rsid w:val="007A5264"/>
    <w:rsid w:val="007C1B18"/>
    <w:rsid w:val="007C3676"/>
    <w:rsid w:val="007E3A22"/>
    <w:rsid w:val="007F2362"/>
    <w:rsid w:val="0082767A"/>
    <w:rsid w:val="00835675"/>
    <w:rsid w:val="00836FDF"/>
    <w:rsid w:val="008519AD"/>
    <w:rsid w:val="00870EF6"/>
    <w:rsid w:val="00872B8D"/>
    <w:rsid w:val="00893097"/>
    <w:rsid w:val="008A071F"/>
    <w:rsid w:val="008A4A18"/>
    <w:rsid w:val="008B43BA"/>
    <w:rsid w:val="008B48F7"/>
    <w:rsid w:val="008C1D56"/>
    <w:rsid w:val="008C35D9"/>
    <w:rsid w:val="008C54B2"/>
    <w:rsid w:val="008D1010"/>
    <w:rsid w:val="008D4930"/>
    <w:rsid w:val="008D55D0"/>
    <w:rsid w:val="008D60DA"/>
    <w:rsid w:val="008E05BA"/>
    <w:rsid w:val="008E4030"/>
    <w:rsid w:val="00922E17"/>
    <w:rsid w:val="00924629"/>
    <w:rsid w:val="009348FE"/>
    <w:rsid w:val="00951D57"/>
    <w:rsid w:val="00953CC6"/>
    <w:rsid w:val="00963712"/>
    <w:rsid w:val="00983168"/>
    <w:rsid w:val="00991B40"/>
    <w:rsid w:val="00994D25"/>
    <w:rsid w:val="00997462"/>
    <w:rsid w:val="009977F1"/>
    <w:rsid w:val="009A0D8E"/>
    <w:rsid w:val="009B0CF5"/>
    <w:rsid w:val="009B1D73"/>
    <w:rsid w:val="009B2319"/>
    <w:rsid w:val="009C5074"/>
    <w:rsid w:val="009D732F"/>
    <w:rsid w:val="009E0011"/>
    <w:rsid w:val="009E627C"/>
    <w:rsid w:val="00A03982"/>
    <w:rsid w:val="00A05E17"/>
    <w:rsid w:val="00A16213"/>
    <w:rsid w:val="00A26C5B"/>
    <w:rsid w:val="00A358D8"/>
    <w:rsid w:val="00A41CD4"/>
    <w:rsid w:val="00A51F0F"/>
    <w:rsid w:val="00A53853"/>
    <w:rsid w:val="00A5390C"/>
    <w:rsid w:val="00A57C72"/>
    <w:rsid w:val="00A7093D"/>
    <w:rsid w:val="00A77A56"/>
    <w:rsid w:val="00A83495"/>
    <w:rsid w:val="00A9366B"/>
    <w:rsid w:val="00AA6C22"/>
    <w:rsid w:val="00AB2A49"/>
    <w:rsid w:val="00AC5B94"/>
    <w:rsid w:val="00AD46BB"/>
    <w:rsid w:val="00AE7CEE"/>
    <w:rsid w:val="00B04C25"/>
    <w:rsid w:val="00B10FFF"/>
    <w:rsid w:val="00B11AD1"/>
    <w:rsid w:val="00B13168"/>
    <w:rsid w:val="00B14B4B"/>
    <w:rsid w:val="00B20376"/>
    <w:rsid w:val="00B21A47"/>
    <w:rsid w:val="00B21D04"/>
    <w:rsid w:val="00B26BCE"/>
    <w:rsid w:val="00B315C3"/>
    <w:rsid w:val="00B360A2"/>
    <w:rsid w:val="00B438D4"/>
    <w:rsid w:val="00B50A64"/>
    <w:rsid w:val="00B52F40"/>
    <w:rsid w:val="00B53AF0"/>
    <w:rsid w:val="00B618D5"/>
    <w:rsid w:val="00B763B5"/>
    <w:rsid w:val="00B85029"/>
    <w:rsid w:val="00B9412A"/>
    <w:rsid w:val="00BA7749"/>
    <w:rsid w:val="00BA7C8F"/>
    <w:rsid w:val="00BB3281"/>
    <w:rsid w:val="00BB3485"/>
    <w:rsid w:val="00BD0E1E"/>
    <w:rsid w:val="00BD1E12"/>
    <w:rsid w:val="00BE1058"/>
    <w:rsid w:val="00BE6FDA"/>
    <w:rsid w:val="00BE74AB"/>
    <w:rsid w:val="00BF71CE"/>
    <w:rsid w:val="00C40730"/>
    <w:rsid w:val="00C45C97"/>
    <w:rsid w:val="00C613DD"/>
    <w:rsid w:val="00C635C4"/>
    <w:rsid w:val="00C75CE9"/>
    <w:rsid w:val="00C80ED1"/>
    <w:rsid w:val="00C932A1"/>
    <w:rsid w:val="00C93527"/>
    <w:rsid w:val="00C977D5"/>
    <w:rsid w:val="00CA051B"/>
    <w:rsid w:val="00CA53CD"/>
    <w:rsid w:val="00CA7C66"/>
    <w:rsid w:val="00CC2E61"/>
    <w:rsid w:val="00CC7025"/>
    <w:rsid w:val="00CD288B"/>
    <w:rsid w:val="00CD6BA7"/>
    <w:rsid w:val="00CE2E91"/>
    <w:rsid w:val="00CF27D2"/>
    <w:rsid w:val="00D11796"/>
    <w:rsid w:val="00D3243C"/>
    <w:rsid w:val="00D32F3E"/>
    <w:rsid w:val="00D46E66"/>
    <w:rsid w:val="00D61CF7"/>
    <w:rsid w:val="00D6509D"/>
    <w:rsid w:val="00D666BE"/>
    <w:rsid w:val="00D82D92"/>
    <w:rsid w:val="00D85450"/>
    <w:rsid w:val="00D917A9"/>
    <w:rsid w:val="00D92307"/>
    <w:rsid w:val="00D926E9"/>
    <w:rsid w:val="00D96596"/>
    <w:rsid w:val="00DA4B8A"/>
    <w:rsid w:val="00DA7F56"/>
    <w:rsid w:val="00DC5845"/>
    <w:rsid w:val="00DF6734"/>
    <w:rsid w:val="00E10ED8"/>
    <w:rsid w:val="00E17B09"/>
    <w:rsid w:val="00E220B1"/>
    <w:rsid w:val="00E317C5"/>
    <w:rsid w:val="00E326C5"/>
    <w:rsid w:val="00E364C0"/>
    <w:rsid w:val="00E45BB8"/>
    <w:rsid w:val="00E54F00"/>
    <w:rsid w:val="00E57446"/>
    <w:rsid w:val="00E57826"/>
    <w:rsid w:val="00E6127D"/>
    <w:rsid w:val="00E67EF7"/>
    <w:rsid w:val="00E74602"/>
    <w:rsid w:val="00E76B79"/>
    <w:rsid w:val="00E76C49"/>
    <w:rsid w:val="00E813B1"/>
    <w:rsid w:val="00E91DED"/>
    <w:rsid w:val="00E92CCE"/>
    <w:rsid w:val="00E9300E"/>
    <w:rsid w:val="00E96067"/>
    <w:rsid w:val="00EA2093"/>
    <w:rsid w:val="00EB74AF"/>
    <w:rsid w:val="00EC62DB"/>
    <w:rsid w:val="00ED2677"/>
    <w:rsid w:val="00ED35B6"/>
    <w:rsid w:val="00EF3578"/>
    <w:rsid w:val="00EF658A"/>
    <w:rsid w:val="00F06BB1"/>
    <w:rsid w:val="00F3526C"/>
    <w:rsid w:val="00F36631"/>
    <w:rsid w:val="00F37315"/>
    <w:rsid w:val="00F412A7"/>
    <w:rsid w:val="00F56798"/>
    <w:rsid w:val="00F63750"/>
    <w:rsid w:val="00F77577"/>
    <w:rsid w:val="00F8660B"/>
    <w:rsid w:val="00F92E3D"/>
    <w:rsid w:val="00F93D88"/>
    <w:rsid w:val="00F968AE"/>
    <w:rsid w:val="00FA519C"/>
    <w:rsid w:val="00FD59B9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379B9"/>
  <w14:defaultImageDpi w14:val="32767"/>
  <w15:docId w15:val="{A7F9F9CE-5822-4A71-88AA-FC1871F2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DD"/>
  </w:style>
  <w:style w:type="paragraph" w:styleId="Heading1">
    <w:name w:val="heading 1"/>
    <w:basedOn w:val="Normal"/>
    <w:next w:val="Normal"/>
    <w:link w:val="Heading1Char"/>
    <w:uiPriority w:val="9"/>
    <w:qFormat/>
    <w:rsid w:val="00C613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3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3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3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3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3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3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3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3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5D9"/>
  </w:style>
  <w:style w:type="paragraph" w:styleId="Footer">
    <w:name w:val="footer"/>
    <w:basedOn w:val="Normal"/>
    <w:link w:val="FooterChar"/>
    <w:uiPriority w:val="99"/>
    <w:unhideWhenUsed/>
    <w:rsid w:val="008C3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5D9"/>
  </w:style>
  <w:style w:type="paragraph" w:customStyle="1" w:styleId="p1">
    <w:name w:val="p1"/>
    <w:basedOn w:val="Normal"/>
    <w:rsid w:val="006561E2"/>
    <w:rPr>
      <w:rFonts w:ascii="Helvetica" w:hAnsi="Helvetica" w:cs="Times New Roman"/>
      <w:sz w:val="18"/>
      <w:szCs w:val="18"/>
    </w:rPr>
  </w:style>
  <w:style w:type="table" w:styleId="TableGrid">
    <w:name w:val="Table Grid"/>
    <w:basedOn w:val="TableNormal"/>
    <w:uiPriority w:val="39"/>
    <w:rsid w:val="00F36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13D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ListNumber">
    <w:name w:val="List Number"/>
    <w:basedOn w:val="Normal"/>
    <w:uiPriority w:val="12"/>
    <w:rsid w:val="000648DA"/>
    <w:pPr>
      <w:numPr>
        <w:numId w:val="4"/>
      </w:numPr>
      <w:spacing w:after="200" w:line="276" w:lineRule="auto"/>
    </w:pPr>
    <w:rPr>
      <w:rFonts w:eastAsia="Times New Roman" w:cs="Times New Roman"/>
      <w:b/>
    </w:rPr>
  </w:style>
  <w:style w:type="paragraph" w:styleId="ListNumber2">
    <w:name w:val="List Number 2"/>
    <w:basedOn w:val="Normal"/>
    <w:uiPriority w:val="12"/>
    <w:unhideWhenUsed/>
    <w:rsid w:val="000648DA"/>
    <w:pPr>
      <w:numPr>
        <w:ilvl w:val="1"/>
        <w:numId w:val="4"/>
      </w:numPr>
      <w:spacing w:after="200" w:line="276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60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6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73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3D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3D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3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3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3D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3D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3D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3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13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13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3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3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13D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13D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13DD"/>
    <w:rPr>
      <w:i/>
      <w:iCs/>
      <w:color w:val="auto"/>
    </w:rPr>
  </w:style>
  <w:style w:type="paragraph" w:styleId="NoSpacing">
    <w:name w:val="No Spacing"/>
    <w:uiPriority w:val="1"/>
    <w:qFormat/>
    <w:rsid w:val="00C613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613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3D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3D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3DD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613D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13D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613D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13D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613D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13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20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0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4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60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2">
              <a:lumMod val="2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48891E7B90D45A6CA2E01203F2295" ma:contentTypeVersion="9" ma:contentTypeDescription="Create a new document." ma:contentTypeScope="" ma:versionID="4e52ec961e9a9c4849f6ab2584f5532e">
  <xsd:schema xmlns:xsd="http://www.w3.org/2001/XMLSchema" xmlns:xs="http://www.w3.org/2001/XMLSchema" xmlns:p="http://schemas.microsoft.com/office/2006/metadata/properties" xmlns:ns1="http://schemas.microsoft.com/sharepoint/v3" xmlns:ns3="af68c486-4bca-4ffa-9149-95e4479ab26f" targetNamespace="http://schemas.microsoft.com/office/2006/metadata/properties" ma:root="true" ma:fieldsID="d31b0ca5d9ae4d491d68f93856ba21c9" ns1:_="" ns3:_="">
    <xsd:import namespace="http://schemas.microsoft.com/sharepoint/v3"/>
    <xsd:import namespace="af68c486-4bca-4ffa-9149-95e4479ab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c486-4bca-4ffa-9149-95e4479ab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5ACB2F-3362-49E4-A123-57FFB4C7A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5E2CD-749C-4222-9EB4-BCE791000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68c486-4bca-4ffa-9149-95e4479a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C0AAF-46B9-4539-9969-5CA5716314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8BA7FE3-0D35-486A-B2BA-37001BA2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Akiko Wilson</dc:creator>
  <cp:lastModifiedBy>Abinet Eyassu</cp:lastModifiedBy>
  <cp:revision>2</cp:revision>
  <cp:lastPrinted>2018-11-24T09:48:00Z</cp:lastPrinted>
  <dcterms:created xsi:type="dcterms:W3CDTF">2020-03-11T04:11:00Z</dcterms:created>
  <dcterms:modified xsi:type="dcterms:W3CDTF">2020-03-11T04:11:00Z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0x01010033148891E7B90D45A6CA2E01203F2295</vt:lpwstr>
  </property>
</Properties>
</file>